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57" w:rsidRPr="009A4CE5" w:rsidRDefault="007F6357" w:rsidP="009A4CE5">
      <w:pPr>
        <w:pStyle w:val="a3"/>
        <w:ind w:firstLine="567"/>
        <w:jc w:val="both"/>
        <w:rPr>
          <w:rFonts w:ascii="Times New Roman" w:hAnsi="Times New Roman" w:cs="Times New Roman"/>
          <w:b/>
          <w:sz w:val="28"/>
          <w:szCs w:val="28"/>
          <w:lang w:val="kk-KZ" w:eastAsia="ko-KR"/>
        </w:rPr>
      </w:pPr>
      <w:bookmarkStart w:id="0" w:name="_GoBack"/>
      <w:bookmarkEnd w:id="0"/>
      <w:r w:rsidRPr="009A4CE5">
        <w:rPr>
          <w:rFonts w:ascii="Times New Roman" w:hAnsi="Times New Roman" w:cs="Times New Roman"/>
          <w:b/>
          <w:sz w:val="28"/>
          <w:szCs w:val="28"/>
          <w:lang w:val="kk-KZ"/>
        </w:rPr>
        <w:t xml:space="preserve">Лекция 1. </w:t>
      </w:r>
      <w:r w:rsidRPr="009A4CE5">
        <w:rPr>
          <w:rFonts w:ascii="Times New Roman" w:hAnsi="Times New Roman" w:cs="Times New Roman"/>
          <w:b/>
          <w:sz w:val="28"/>
          <w:szCs w:val="28"/>
          <w:lang w:val="kk-KZ" w:eastAsia="ko-KR"/>
        </w:rPr>
        <w:t>Современная парадигма высшего образования</w:t>
      </w:r>
    </w:p>
    <w:p w:rsidR="007F6357" w:rsidRPr="009A4CE5" w:rsidRDefault="007F6357" w:rsidP="009A4CE5">
      <w:pPr>
        <w:pStyle w:val="1"/>
        <w:spacing w:before="7" w:line="273" w:lineRule="exact"/>
        <w:ind w:left="0" w:firstLine="567"/>
        <w:jc w:val="both"/>
        <w:rPr>
          <w:rFonts w:eastAsiaTheme="minorHAnsi"/>
          <w:b w:val="0"/>
          <w:bCs w:val="0"/>
          <w:sz w:val="28"/>
          <w:szCs w:val="28"/>
          <w:lang w:val="kk-KZ" w:eastAsia="ko-KR" w:bidi="ar-SA"/>
        </w:rPr>
      </w:pPr>
    </w:p>
    <w:p w:rsidR="007F6357" w:rsidRPr="009A4CE5" w:rsidRDefault="007F6357" w:rsidP="009A4CE5">
      <w:pPr>
        <w:pStyle w:val="a3"/>
        <w:numPr>
          <w:ilvl w:val="0"/>
          <w:numId w:val="1"/>
        </w:numPr>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Современные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образовательные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парадигмы</w:t>
      </w:r>
      <w:proofErr w:type="spellEnd"/>
    </w:p>
    <w:p w:rsidR="007F6357" w:rsidRPr="009A4CE5" w:rsidRDefault="007F6357" w:rsidP="009A4CE5">
      <w:pPr>
        <w:pStyle w:val="a3"/>
        <w:numPr>
          <w:ilvl w:val="0"/>
          <w:numId w:val="1"/>
        </w:numPr>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Высшее учебное заведение как образовательная система</w:t>
      </w:r>
    </w:p>
    <w:p w:rsidR="007F6357" w:rsidRPr="009A4CE5" w:rsidRDefault="007F6357" w:rsidP="009A4CE5">
      <w:pPr>
        <w:pStyle w:val="a3"/>
        <w:numPr>
          <w:ilvl w:val="0"/>
          <w:numId w:val="1"/>
        </w:numPr>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Модернизация образовательного процесса в вузе как актуальная психолого-</w:t>
      </w:r>
    </w:p>
    <w:p w:rsidR="007F6357" w:rsidRPr="009A4CE5" w:rsidRDefault="007F6357" w:rsidP="009A4CE5">
      <w:pPr>
        <w:pStyle w:val="a3"/>
        <w:ind w:firstLine="567"/>
        <w:jc w:val="both"/>
        <w:rPr>
          <w:rFonts w:ascii="Times New Roman" w:hAnsi="Times New Roman" w:cs="Times New Roman"/>
          <w:spacing w:val="-10"/>
          <w:sz w:val="28"/>
          <w:szCs w:val="28"/>
        </w:rPr>
      </w:pPr>
      <w:proofErr w:type="spellStart"/>
      <w:proofErr w:type="gramStart"/>
      <w:r w:rsidRPr="009A4CE5">
        <w:rPr>
          <w:rFonts w:ascii="Times New Roman" w:hAnsi="Times New Roman" w:cs="Times New Roman"/>
          <w:spacing w:val="-10"/>
          <w:sz w:val="28"/>
          <w:szCs w:val="28"/>
        </w:rPr>
        <w:t>педагогическая</w:t>
      </w:r>
      <w:proofErr w:type="spellEnd"/>
      <w:proofErr w:type="gramEnd"/>
      <w:r w:rsidRPr="009A4CE5">
        <w:rPr>
          <w:rFonts w:ascii="Times New Roman" w:hAnsi="Times New Roman" w:cs="Times New Roman"/>
          <w:spacing w:val="-10"/>
          <w:sz w:val="28"/>
          <w:szCs w:val="28"/>
        </w:rPr>
        <w:t xml:space="preserve"> </w:t>
      </w:r>
      <w:proofErr w:type="spellStart"/>
      <w:r w:rsidRPr="009A4CE5">
        <w:rPr>
          <w:rFonts w:ascii="Times New Roman" w:hAnsi="Times New Roman" w:cs="Times New Roman"/>
          <w:spacing w:val="-10"/>
          <w:sz w:val="28"/>
          <w:szCs w:val="28"/>
        </w:rPr>
        <w:t>проблема</w:t>
      </w:r>
      <w:proofErr w:type="spellEnd"/>
    </w:p>
    <w:p w:rsidR="007F6357" w:rsidRPr="009A4CE5" w:rsidRDefault="007F6357" w:rsidP="009A4CE5">
      <w:pPr>
        <w:pStyle w:val="a3"/>
        <w:numPr>
          <w:ilvl w:val="0"/>
          <w:numId w:val="1"/>
        </w:numPr>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u w:val="single"/>
          <w:lang w:val="ru-RU"/>
        </w:rPr>
        <w:t>Основные направления модернизации структуры современного высшего</w:t>
      </w:r>
      <w:r w:rsidRPr="009A4CE5">
        <w:rPr>
          <w:rFonts w:ascii="Times New Roman" w:hAnsi="Times New Roman" w:cs="Times New Roman"/>
          <w:spacing w:val="-3"/>
          <w:sz w:val="28"/>
          <w:szCs w:val="28"/>
          <w:u w:val="single"/>
          <w:lang w:val="ru-RU"/>
        </w:rPr>
        <w:t xml:space="preserve"> </w:t>
      </w:r>
      <w:r w:rsidRPr="009A4CE5">
        <w:rPr>
          <w:rFonts w:ascii="Times New Roman" w:hAnsi="Times New Roman" w:cs="Times New Roman"/>
          <w:sz w:val="28"/>
          <w:szCs w:val="28"/>
          <w:u w:val="single"/>
          <w:lang w:val="ru-RU"/>
        </w:rPr>
        <w:t>образования</w:t>
      </w:r>
    </w:p>
    <w:p w:rsidR="007F6357" w:rsidRPr="009A4CE5" w:rsidRDefault="007F6357" w:rsidP="009A4CE5">
      <w:pPr>
        <w:pStyle w:val="1"/>
        <w:spacing w:before="7" w:line="273" w:lineRule="exact"/>
        <w:ind w:left="0" w:firstLine="567"/>
        <w:jc w:val="both"/>
        <w:rPr>
          <w:sz w:val="28"/>
          <w:szCs w:val="28"/>
        </w:rPr>
      </w:pP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kk-KZ"/>
        </w:rPr>
        <w:t xml:space="preserve">1 </w:t>
      </w:r>
      <w:r w:rsidRPr="009A4CE5">
        <w:rPr>
          <w:rFonts w:ascii="Times New Roman" w:hAnsi="Times New Roman" w:cs="Times New Roman"/>
          <w:sz w:val="28"/>
          <w:szCs w:val="28"/>
          <w:lang w:val="ru-RU"/>
        </w:rPr>
        <w:t xml:space="preserve">Современные образовательные парадигмы </w:t>
      </w: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 настоящее время в педагогике термин «парадигма» получил достаточно широкое распространение, однако часто в его смысл вкладывают самое различные понятия. Например, раздаются призывы перехода к «гуманистической парадигме», обосновываются парадигмы технического общества и</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z w:val="28"/>
          <w:szCs w:val="28"/>
          <w:lang w:val="ru-RU"/>
        </w:rPr>
        <w:t>т.п.</w:t>
      </w: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Термин «парадигма» (от греч. «образец») был введен в </w:t>
      </w:r>
      <w:proofErr w:type="spellStart"/>
      <w:r w:rsidRPr="009A4CE5">
        <w:rPr>
          <w:rFonts w:ascii="Times New Roman" w:hAnsi="Times New Roman" w:cs="Times New Roman"/>
          <w:sz w:val="28"/>
          <w:szCs w:val="28"/>
          <w:lang w:val="ru-RU"/>
        </w:rPr>
        <w:t>науковедение</w:t>
      </w:r>
      <w:proofErr w:type="spellEnd"/>
      <w:r w:rsidRPr="009A4CE5">
        <w:rPr>
          <w:rFonts w:ascii="Times New Roman" w:hAnsi="Times New Roman" w:cs="Times New Roman"/>
          <w:sz w:val="28"/>
          <w:szCs w:val="28"/>
          <w:lang w:val="ru-RU"/>
        </w:rPr>
        <w:t xml:space="preserve"> </w:t>
      </w:r>
      <w:proofErr w:type="spellStart"/>
      <w:r w:rsidRPr="009A4CE5">
        <w:rPr>
          <w:rFonts w:ascii="Times New Roman" w:hAnsi="Times New Roman" w:cs="Times New Roman"/>
          <w:sz w:val="28"/>
          <w:szCs w:val="28"/>
          <w:lang w:val="ru-RU"/>
        </w:rPr>
        <w:t>Т.Куном</w:t>
      </w:r>
      <w:proofErr w:type="spellEnd"/>
      <w:r w:rsidRPr="009A4CE5">
        <w:rPr>
          <w:rFonts w:ascii="Times New Roman" w:hAnsi="Times New Roman" w:cs="Times New Roman"/>
          <w:sz w:val="28"/>
          <w:szCs w:val="28"/>
          <w:lang w:val="ru-RU"/>
        </w:rPr>
        <w:t xml:space="preserve"> в 1962 году. </w:t>
      </w:r>
      <w:r w:rsidRPr="009A4CE5">
        <w:rPr>
          <w:rFonts w:ascii="Times New Roman" w:hAnsi="Times New Roman" w:cs="Times New Roman"/>
          <w:i/>
          <w:sz w:val="28"/>
          <w:szCs w:val="28"/>
          <w:lang w:val="ru-RU"/>
        </w:rPr>
        <w:t xml:space="preserve">Парадигма – признанные всеми научные достижения, которые в течение </w:t>
      </w:r>
      <w:proofErr w:type="spellStart"/>
      <w:r w:rsidRPr="009A4CE5">
        <w:rPr>
          <w:rFonts w:ascii="Times New Roman" w:hAnsi="Times New Roman" w:cs="Times New Roman"/>
          <w:i/>
          <w:sz w:val="28"/>
          <w:szCs w:val="28"/>
          <w:lang w:val="ru-RU"/>
        </w:rPr>
        <w:t>определѐнного</w:t>
      </w:r>
      <w:proofErr w:type="spellEnd"/>
      <w:r w:rsidRPr="009A4CE5">
        <w:rPr>
          <w:rFonts w:ascii="Times New Roman" w:hAnsi="Times New Roman" w:cs="Times New Roman"/>
          <w:i/>
          <w:sz w:val="28"/>
          <w:szCs w:val="28"/>
          <w:lang w:val="ru-RU"/>
        </w:rPr>
        <w:t xml:space="preserve"> времени дают модель постановки проблем и их решений научному сообществу. </w:t>
      </w:r>
      <w:proofErr w:type="spellStart"/>
      <w:r w:rsidRPr="009A4CE5">
        <w:rPr>
          <w:rFonts w:ascii="Times New Roman" w:hAnsi="Times New Roman" w:cs="Times New Roman"/>
          <w:sz w:val="28"/>
          <w:szCs w:val="28"/>
          <w:lang w:val="ru-RU"/>
        </w:rPr>
        <w:t>Парадигмальный</w:t>
      </w:r>
      <w:proofErr w:type="spellEnd"/>
      <w:r w:rsidRPr="009A4CE5">
        <w:rPr>
          <w:rFonts w:ascii="Times New Roman" w:hAnsi="Times New Roman" w:cs="Times New Roman"/>
          <w:sz w:val="28"/>
          <w:szCs w:val="28"/>
          <w:lang w:val="ru-RU"/>
        </w:rPr>
        <w:t xml:space="preserve"> подход уже четыре десятилетия находится в </w:t>
      </w:r>
      <w:proofErr w:type="spellStart"/>
      <w:r w:rsidRPr="009A4CE5">
        <w:rPr>
          <w:rFonts w:ascii="Times New Roman" w:hAnsi="Times New Roman" w:cs="Times New Roman"/>
          <w:sz w:val="28"/>
          <w:szCs w:val="28"/>
          <w:lang w:val="ru-RU"/>
        </w:rPr>
        <w:t>ценре</w:t>
      </w:r>
      <w:proofErr w:type="spellEnd"/>
      <w:r w:rsidRPr="009A4CE5">
        <w:rPr>
          <w:rFonts w:ascii="Times New Roman" w:hAnsi="Times New Roman" w:cs="Times New Roman"/>
          <w:sz w:val="28"/>
          <w:szCs w:val="28"/>
          <w:lang w:val="ru-RU"/>
        </w:rPr>
        <w:t xml:space="preserve"> исследований отечественных и зарубежных науковедов: Дж. Агасси, И. </w:t>
      </w:r>
      <w:proofErr w:type="spellStart"/>
      <w:r w:rsidRPr="009A4CE5">
        <w:rPr>
          <w:rFonts w:ascii="Times New Roman" w:hAnsi="Times New Roman" w:cs="Times New Roman"/>
          <w:sz w:val="28"/>
          <w:szCs w:val="28"/>
          <w:lang w:val="ru-RU"/>
        </w:rPr>
        <w:t>Лакатоса</w:t>
      </w:r>
      <w:proofErr w:type="spellEnd"/>
      <w:r w:rsidRPr="009A4CE5">
        <w:rPr>
          <w:rFonts w:ascii="Times New Roman" w:hAnsi="Times New Roman" w:cs="Times New Roman"/>
          <w:sz w:val="28"/>
          <w:szCs w:val="28"/>
          <w:lang w:val="ru-RU"/>
        </w:rPr>
        <w:t xml:space="preserve">, Дж. </w:t>
      </w:r>
      <w:proofErr w:type="spellStart"/>
      <w:r w:rsidRPr="009A4CE5">
        <w:rPr>
          <w:rFonts w:ascii="Times New Roman" w:hAnsi="Times New Roman" w:cs="Times New Roman"/>
          <w:sz w:val="28"/>
          <w:szCs w:val="28"/>
          <w:lang w:val="ru-RU"/>
        </w:rPr>
        <w:t>Холтона</w:t>
      </w:r>
      <w:proofErr w:type="spellEnd"/>
      <w:r w:rsidRPr="009A4CE5">
        <w:rPr>
          <w:rFonts w:ascii="Times New Roman" w:hAnsi="Times New Roman" w:cs="Times New Roman"/>
          <w:sz w:val="28"/>
          <w:szCs w:val="28"/>
          <w:lang w:val="ru-RU"/>
        </w:rPr>
        <w:t>, П.П. Гайденко, Л.А. Марковой и др.</w:t>
      </w: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Ограничим классификацию образовательных парадигм двумя полярными по своим характеристикам:</w:t>
      </w:r>
    </w:p>
    <w:p w:rsidR="007F6357" w:rsidRPr="009A4CE5" w:rsidRDefault="007F6357" w:rsidP="009A4CE5">
      <w:pPr>
        <w:pStyle w:val="a3"/>
        <w:ind w:firstLine="567"/>
        <w:jc w:val="both"/>
        <w:rPr>
          <w:rFonts w:ascii="Times New Roman" w:hAnsi="Times New Roman" w:cs="Times New Roman"/>
          <w:b/>
          <w:i/>
          <w:sz w:val="28"/>
          <w:szCs w:val="28"/>
          <w:lang w:val="ru-RU"/>
        </w:rPr>
      </w:pPr>
      <w:proofErr w:type="spellStart"/>
      <w:r w:rsidRPr="009A4CE5">
        <w:rPr>
          <w:rFonts w:ascii="Times New Roman" w:hAnsi="Times New Roman" w:cs="Times New Roman"/>
          <w:b/>
          <w:i/>
          <w:sz w:val="28"/>
          <w:szCs w:val="28"/>
          <w:lang w:val="ru-RU"/>
        </w:rPr>
        <w:t>Традиционалистическая</w:t>
      </w:r>
      <w:proofErr w:type="spellEnd"/>
      <w:r w:rsidRPr="009A4CE5">
        <w:rPr>
          <w:rFonts w:ascii="Times New Roman" w:hAnsi="Times New Roman" w:cs="Times New Roman"/>
          <w:b/>
          <w:i/>
          <w:sz w:val="28"/>
          <w:szCs w:val="28"/>
          <w:lang w:val="ru-RU"/>
        </w:rPr>
        <w:t xml:space="preserve"> парадигма (или</w:t>
      </w:r>
      <w:r w:rsidRPr="009A4CE5">
        <w:rPr>
          <w:rFonts w:ascii="Times New Roman" w:hAnsi="Times New Roman" w:cs="Times New Roman"/>
          <w:b/>
          <w:i/>
          <w:spacing w:val="-2"/>
          <w:sz w:val="28"/>
          <w:szCs w:val="28"/>
          <w:lang w:val="ru-RU"/>
        </w:rPr>
        <w:t xml:space="preserve"> </w:t>
      </w:r>
      <w:proofErr w:type="spellStart"/>
      <w:r w:rsidRPr="009A4CE5">
        <w:rPr>
          <w:rFonts w:ascii="Times New Roman" w:hAnsi="Times New Roman" w:cs="Times New Roman"/>
          <w:b/>
          <w:i/>
          <w:sz w:val="28"/>
          <w:szCs w:val="28"/>
          <w:lang w:val="ru-RU"/>
        </w:rPr>
        <w:t>знаниевая</w:t>
      </w:r>
      <w:proofErr w:type="spellEnd"/>
      <w:r w:rsidRPr="009A4CE5">
        <w:rPr>
          <w:rFonts w:ascii="Times New Roman" w:hAnsi="Times New Roman" w:cs="Times New Roman"/>
          <w:b/>
          <w:i/>
          <w:sz w:val="28"/>
          <w:szCs w:val="28"/>
          <w:lang w:val="ru-RU"/>
        </w:rPr>
        <w:t>).</w:t>
      </w: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Главная цель обучения и воспитания в условиях этой парадигмы – дать человеку глубокие, прочные разносторонние академические знания. Основным источником знаний выступает обучающий (учитель, преподаватель). Обучаемый рассматривается главным образом как объект, который нужно наполнить знаниями. Личностные аспекты обучения сводятся к формированию познавательной мотивации и познавательных способностей. Поэтому основное внимание уделяется информационному обеспечению личности, не ее развитию, рассматриваемому как «побочный продукт» учебной деятельности.</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 xml:space="preserve">Как разновидность </w:t>
      </w:r>
      <w:proofErr w:type="spellStart"/>
      <w:r w:rsidRPr="009A4CE5">
        <w:rPr>
          <w:rFonts w:ascii="Times New Roman" w:hAnsi="Times New Roman" w:cs="Times New Roman"/>
          <w:i/>
          <w:sz w:val="28"/>
          <w:szCs w:val="28"/>
          <w:lang w:val="ru-RU"/>
        </w:rPr>
        <w:t>знаниевой</w:t>
      </w:r>
      <w:proofErr w:type="spellEnd"/>
      <w:r w:rsidRPr="009A4CE5">
        <w:rPr>
          <w:rFonts w:ascii="Times New Roman" w:hAnsi="Times New Roman" w:cs="Times New Roman"/>
          <w:i/>
          <w:sz w:val="28"/>
          <w:szCs w:val="28"/>
          <w:lang w:val="ru-RU"/>
        </w:rPr>
        <w:t xml:space="preserve"> можно выделить технократическую парадигму (или прагматическую). Главная ее цель обучения и воспитания – дать человеку те знания, умения и навыки, которые практически будут полезны и необходимы в жизни и профессиональной деятельности, помогут правильно взаимодействовать с современной техникой. Основной принцип – политехнизм в обучении.</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 xml:space="preserve">Таким образом, </w:t>
      </w:r>
      <w:proofErr w:type="spellStart"/>
      <w:r w:rsidRPr="009A4CE5">
        <w:rPr>
          <w:rFonts w:ascii="Times New Roman" w:hAnsi="Times New Roman" w:cs="Times New Roman"/>
          <w:i/>
          <w:sz w:val="28"/>
          <w:szCs w:val="28"/>
          <w:lang w:val="ru-RU"/>
        </w:rPr>
        <w:t>знаниевая</w:t>
      </w:r>
      <w:proofErr w:type="spellEnd"/>
      <w:r w:rsidRPr="009A4CE5">
        <w:rPr>
          <w:rFonts w:ascii="Times New Roman" w:hAnsi="Times New Roman" w:cs="Times New Roman"/>
          <w:i/>
          <w:sz w:val="28"/>
          <w:szCs w:val="28"/>
          <w:lang w:val="ru-RU"/>
        </w:rPr>
        <w:t xml:space="preserve"> и технократическая парадигмы образования не ставят в центр личность учащегося как субъекта образовательного процесса. Учащийся является лишь объектом педагогического воздействия. Предусматривается стандартизация образовательного процесса, при которой технологии обучения ориентированы главным образом на возможности среднего ученика. Используется прямой (императивный) стиль управления учебной деятельностью учащихся. Для моделей образования, построенных на принципах этих парадигм, характерны </w:t>
      </w:r>
      <w:proofErr w:type="spellStart"/>
      <w:r w:rsidRPr="009A4CE5">
        <w:rPr>
          <w:rFonts w:ascii="Times New Roman" w:hAnsi="Times New Roman" w:cs="Times New Roman"/>
          <w:i/>
          <w:sz w:val="28"/>
          <w:szCs w:val="28"/>
          <w:lang w:val="ru-RU"/>
        </w:rPr>
        <w:t>монологизированное</w:t>
      </w:r>
      <w:proofErr w:type="spellEnd"/>
      <w:r w:rsidRPr="009A4CE5">
        <w:rPr>
          <w:rFonts w:ascii="Times New Roman" w:hAnsi="Times New Roman" w:cs="Times New Roman"/>
          <w:i/>
          <w:sz w:val="28"/>
          <w:szCs w:val="28"/>
          <w:lang w:val="ru-RU"/>
        </w:rPr>
        <w:t xml:space="preserve"> преподавание, недооценка роли инициативы и творчества субъектов образовательного процесса. Обе модели</w:t>
      </w:r>
    </w:p>
    <w:p w:rsidR="007F6357" w:rsidRPr="009A4CE5" w:rsidRDefault="007F6357" w:rsidP="009A4CE5">
      <w:pPr>
        <w:pStyle w:val="a3"/>
        <w:ind w:firstLine="567"/>
        <w:jc w:val="both"/>
        <w:rPr>
          <w:rFonts w:ascii="Times New Roman" w:hAnsi="Times New Roman" w:cs="Times New Roman"/>
          <w:i/>
          <w:sz w:val="28"/>
          <w:szCs w:val="28"/>
          <w:lang w:val="ru-RU"/>
        </w:rPr>
        <w:sectPr w:rsidR="007F6357" w:rsidRPr="009A4CE5">
          <w:pgSz w:w="11910" w:h="16840"/>
          <w:pgMar w:top="1040" w:right="340" w:bottom="280" w:left="860" w:header="720" w:footer="720" w:gutter="0"/>
          <w:cols w:space="720"/>
        </w:sectPr>
      </w:pP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lastRenderedPageBreak/>
        <w:t>направлены на формирование личности с заранее заданными свойствами и передачу содержания способов обучения в готовом виде.</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 xml:space="preserve">В настоящее время в отечественном образовании на смену устаревшей учебно- дисциплинарной модели приходит гуманистическая, личностно-развивающая модель, </w:t>
      </w:r>
      <w:proofErr w:type="spellStart"/>
      <w:r w:rsidRPr="009A4CE5">
        <w:rPr>
          <w:rFonts w:ascii="Times New Roman" w:hAnsi="Times New Roman" w:cs="Times New Roman"/>
          <w:i/>
          <w:sz w:val="28"/>
          <w:szCs w:val="28"/>
          <w:lang w:val="ru-RU"/>
        </w:rPr>
        <w:t>центрирующаяся</w:t>
      </w:r>
      <w:proofErr w:type="spellEnd"/>
      <w:r w:rsidRPr="009A4CE5">
        <w:rPr>
          <w:rFonts w:ascii="Times New Roman" w:hAnsi="Times New Roman" w:cs="Times New Roman"/>
          <w:i/>
          <w:sz w:val="28"/>
          <w:szCs w:val="28"/>
          <w:lang w:val="ru-RU"/>
        </w:rPr>
        <w:t xml:space="preserve"> вокруг подхода к учащимся, как полноправным партнерам, в условиях сотрудничества и отрицающая </w:t>
      </w:r>
      <w:proofErr w:type="spellStart"/>
      <w:r w:rsidRPr="009A4CE5">
        <w:rPr>
          <w:rFonts w:ascii="Times New Roman" w:hAnsi="Times New Roman" w:cs="Times New Roman"/>
          <w:i/>
          <w:sz w:val="28"/>
          <w:szCs w:val="28"/>
          <w:lang w:val="ru-RU"/>
        </w:rPr>
        <w:t>манипулятивный</w:t>
      </w:r>
      <w:proofErr w:type="spellEnd"/>
      <w:r w:rsidRPr="009A4CE5">
        <w:rPr>
          <w:rFonts w:ascii="Times New Roman" w:hAnsi="Times New Roman" w:cs="Times New Roman"/>
          <w:i/>
          <w:sz w:val="28"/>
          <w:szCs w:val="28"/>
          <w:lang w:val="ru-RU"/>
        </w:rPr>
        <w:t xml:space="preserve"> подход к ним.</w:t>
      </w:r>
    </w:p>
    <w:p w:rsidR="007F6357" w:rsidRPr="009A4CE5" w:rsidRDefault="007F6357" w:rsidP="009A4CE5">
      <w:pPr>
        <w:pStyle w:val="a3"/>
        <w:ind w:firstLine="567"/>
        <w:jc w:val="both"/>
        <w:rPr>
          <w:rFonts w:ascii="Times New Roman" w:hAnsi="Times New Roman" w:cs="Times New Roman"/>
          <w:b/>
          <w:i/>
          <w:sz w:val="28"/>
          <w:szCs w:val="28"/>
          <w:lang w:val="ru-RU"/>
        </w:rPr>
      </w:pPr>
      <w:r w:rsidRPr="009A4CE5">
        <w:rPr>
          <w:rFonts w:ascii="Times New Roman" w:hAnsi="Times New Roman" w:cs="Times New Roman"/>
          <w:b/>
          <w:i/>
          <w:sz w:val="28"/>
          <w:szCs w:val="28"/>
          <w:lang w:val="ru-RU"/>
        </w:rPr>
        <w:t>Личностно-ориентированная (гуманистическая или субъект-субъектная) парадигма.</w:t>
      </w:r>
    </w:p>
    <w:p w:rsidR="007F6357" w:rsidRPr="009A4CE5" w:rsidRDefault="007F6357"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Главная цель – способствовать развитию способностей человека, развитию его личности, его духовному росту, его нравственности и самосовершенствованию, самореализации. Человек может многого не знать, но важно, чтобы сформировался по- настоящему духовно нравственный человек, способный к саморазвитию и самосовершенствованию; в центре этой парадигмы – человек со всеми своими слабостями и достоинствами.</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 xml:space="preserve">Сущность гуманистической парадигмы заключается в последовательном отношении учителя (преподавателя) к ученику (студенту) как </w:t>
      </w:r>
      <w:proofErr w:type="gramStart"/>
      <w:r w:rsidRPr="009A4CE5">
        <w:rPr>
          <w:rFonts w:ascii="Times New Roman" w:hAnsi="Times New Roman" w:cs="Times New Roman"/>
          <w:i/>
          <w:sz w:val="28"/>
          <w:szCs w:val="28"/>
          <w:lang w:val="ru-RU"/>
        </w:rPr>
        <w:t>личности,  самостоятельному</w:t>
      </w:r>
      <w:proofErr w:type="gramEnd"/>
      <w:r w:rsidRPr="009A4CE5">
        <w:rPr>
          <w:rFonts w:ascii="Times New Roman" w:hAnsi="Times New Roman" w:cs="Times New Roman"/>
          <w:i/>
          <w:sz w:val="28"/>
          <w:szCs w:val="28"/>
          <w:lang w:val="ru-RU"/>
        </w:rPr>
        <w:t xml:space="preserve"> и ответственному субъекту собственного развития и в тоже время как к субъекту воспитательного воздействия. Основное отличие данной парадигмы от традиционной заключается, прежде всего, в том, что субъект-объектные отношения заменяются на субъект-субъектные (табл.</w:t>
      </w:r>
      <w:r w:rsidRPr="009A4CE5">
        <w:rPr>
          <w:rFonts w:ascii="Times New Roman" w:hAnsi="Times New Roman" w:cs="Times New Roman"/>
          <w:i/>
          <w:spacing w:val="6"/>
          <w:sz w:val="28"/>
          <w:szCs w:val="28"/>
          <w:lang w:val="ru-RU"/>
        </w:rPr>
        <w:t xml:space="preserve"> </w:t>
      </w:r>
      <w:r w:rsidRPr="009A4CE5">
        <w:rPr>
          <w:rFonts w:ascii="Times New Roman" w:hAnsi="Times New Roman" w:cs="Times New Roman"/>
          <w:i/>
          <w:sz w:val="28"/>
          <w:szCs w:val="28"/>
          <w:lang w:val="ru-RU"/>
        </w:rPr>
        <w:t>1).</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Субъект-объектной парадигме обучения присущи недостатки, в значительной мере характерные и для высшего образования:</w:t>
      </w:r>
    </w:p>
    <w:p w:rsidR="007F6357" w:rsidRPr="009A4CE5" w:rsidRDefault="007F6357"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i/>
          <w:sz w:val="28"/>
          <w:szCs w:val="28"/>
          <w:lang w:val="ru-RU"/>
        </w:rPr>
        <w:t>закономерное отставание темпов преобразования социальной сферы от темпов трансформации экономики</w:t>
      </w:r>
      <w:r w:rsidRPr="009A4CE5">
        <w:rPr>
          <w:rFonts w:ascii="Times New Roman" w:hAnsi="Times New Roman" w:cs="Times New Roman"/>
          <w:i/>
          <w:sz w:val="28"/>
          <w:szCs w:val="28"/>
          <w:lang w:val="kk-KZ"/>
        </w:rPr>
        <w:t>,</w:t>
      </w:r>
      <w:r w:rsidRPr="009A4CE5">
        <w:rPr>
          <w:rFonts w:ascii="Times New Roman" w:hAnsi="Times New Roman" w:cs="Times New Roman"/>
          <w:i/>
          <w:sz w:val="28"/>
          <w:szCs w:val="28"/>
          <w:lang w:val="ru-RU"/>
        </w:rPr>
        <w:t xml:space="preserve"> рыночный статус экономики которой официально признан международным сообществом, по существу сохранила в первозданном виде государственную систему высшего образования, созданную и эффективно работавшую в условиях плановой экономики советского</w:t>
      </w:r>
      <w:r w:rsidRPr="009A4CE5">
        <w:rPr>
          <w:rFonts w:ascii="Times New Roman" w:hAnsi="Times New Roman" w:cs="Times New Roman"/>
          <w:i/>
          <w:spacing w:val="-2"/>
          <w:sz w:val="28"/>
          <w:szCs w:val="28"/>
          <w:lang w:val="ru-RU"/>
        </w:rPr>
        <w:t xml:space="preserve"> </w:t>
      </w:r>
      <w:r w:rsidRPr="009A4CE5">
        <w:rPr>
          <w:rFonts w:ascii="Times New Roman" w:hAnsi="Times New Roman" w:cs="Times New Roman"/>
          <w:i/>
          <w:sz w:val="28"/>
          <w:szCs w:val="28"/>
          <w:lang w:val="ru-RU"/>
        </w:rPr>
        <w:t>государства.</w:t>
      </w:r>
    </w:p>
    <w:p w:rsidR="007C1CFF" w:rsidRPr="009A4CE5" w:rsidRDefault="007C1CFF" w:rsidP="009A4CE5">
      <w:pPr>
        <w:pStyle w:val="a3"/>
        <w:numPr>
          <w:ilvl w:val="0"/>
          <w:numId w:val="3"/>
        </w:numPr>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Высшее учебное заведение как образовательная система</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Основная миссия образования есть обеспечение развития личности, причем в условиях уважения прав и свобод человека, демократической организации педагогического сообщества.</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9"/>
          <w:sz w:val="28"/>
          <w:szCs w:val="28"/>
          <w:lang w:val="ru-RU"/>
        </w:rPr>
        <w:t xml:space="preserve">Главной целью </w:t>
      </w:r>
      <w:r w:rsidRPr="009A4CE5">
        <w:rPr>
          <w:rFonts w:ascii="Times New Roman" w:hAnsi="Times New Roman" w:cs="Times New Roman"/>
          <w:spacing w:val="-10"/>
          <w:sz w:val="28"/>
          <w:szCs w:val="28"/>
          <w:lang w:val="ru-RU"/>
        </w:rPr>
        <w:t xml:space="preserve">модернизации высшего образования </w:t>
      </w:r>
      <w:r w:rsidRPr="009A4CE5">
        <w:rPr>
          <w:rFonts w:ascii="Times New Roman" w:hAnsi="Times New Roman" w:cs="Times New Roman"/>
          <w:spacing w:val="-9"/>
          <w:sz w:val="28"/>
          <w:szCs w:val="28"/>
          <w:lang w:val="ru-RU"/>
        </w:rPr>
        <w:t xml:space="preserve">является </w:t>
      </w:r>
      <w:r w:rsidRPr="009A4CE5">
        <w:rPr>
          <w:rFonts w:ascii="Times New Roman" w:hAnsi="Times New Roman" w:cs="Times New Roman"/>
          <w:spacing w:val="-10"/>
          <w:sz w:val="28"/>
          <w:szCs w:val="28"/>
          <w:lang w:val="ru-RU"/>
        </w:rPr>
        <w:t xml:space="preserve">формирование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9"/>
          <w:sz w:val="28"/>
          <w:szCs w:val="28"/>
          <w:lang w:val="ru-RU"/>
        </w:rPr>
        <w:t xml:space="preserve">развитие личности </w:t>
      </w:r>
      <w:r w:rsidRPr="009A4CE5">
        <w:rPr>
          <w:rFonts w:ascii="Times New Roman" w:hAnsi="Times New Roman" w:cs="Times New Roman"/>
          <w:spacing w:val="-11"/>
          <w:sz w:val="28"/>
          <w:szCs w:val="28"/>
          <w:lang w:val="ru-RU"/>
        </w:rPr>
        <w:t xml:space="preserve">студента, </w:t>
      </w:r>
      <w:r w:rsidRPr="009A4CE5">
        <w:rPr>
          <w:rFonts w:ascii="Times New Roman" w:hAnsi="Times New Roman" w:cs="Times New Roman"/>
          <w:spacing w:val="-9"/>
          <w:sz w:val="28"/>
          <w:szCs w:val="28"/>
          <w:lang w:val="ru-RU"/>
        </w:rPr>
        <w:t xml:space="preserve">которое </w:t>
      </w:r>
      <w:r w:rsidRPr="009A4CE5">
        <w:rPr>
          <w:rFonts w:ascii="Times New Roman" w:hAnsi="Times New Roman" w:cs="Times New Roman"/>
          <w:spacing w:val="-10"/>
          <w:sz w:val="28"/>
          <w:szCs w:val="28"/>
          <w:lang w:val="ru-RU"/>
        </w:rPr>
        <w:t xml:space="preserve">происходит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 xml:space="preserve">рамках образовательной системы вуза, </w:t>
      </w:r>
      <w:r w:rsidRPr="009A4CE5">
        <w:rPr>
          <w:rFonts w:ascii="Times New Roman" w:hAnsi="Times New Roman" w:cs="Times New Roman"/>
          <w:spacing w:val="-9"/>
          <w:sz w:val="28"/>
          <w:szCs w:val="28"/>
          <w:lang w:val="ru-RU"/>
        </w:rPr>
        <w:t xml:space="preserve">поэтому </w:t>
      </w:r>
      <w:r w:rsidRPr="009A4CE5">
        <w:rPr>
          <w:rFonts w:ascii="Times New Roman" w:hAnsi="Times New Roman" w:cs="Times New Roman"/>
          <w:spacing w:val="-10"/>
          <w:sz w:val="28"/>
          <w:szCs w:val="28"/>
          <w:lang w:val="ru-RU"/>
        </w:rPr>
        <w:t xml:space="preserve">необходим системный </w:t>
      </w:r>
      <w:r w:rsidRPr="009A4CE5">
        <w:rPr>
          <w:rFonts w:ascii="Times New Roman" w:hAnsi="Times New Roman" w:cs="Times New Roman"/>
          <w:spacing w:val="-9"/>
          <w:sz w:val="28"/>
          <w:szCs w:val="28"/>
          <w:lang w:val="ru-RU"/>
        </w:rPr>
        <w:t xml:space="preserve">подход </w:t>
      </w:r>
      <w:r w:rsidRPr="009A4CE5">
        <w:rPr>
          <w:rFonts w:ascii="Times New Roman" w:hAnsi="Times New Roman" w:cs="Times New Roman"/>
          <w:sz w:val="28"/>
          <w:szCs w:val="28"/>
          <w:lang w:val="ru-RU"/>
        </w:rPr>
        <w:t xml:space="preserve">к </w:t>
      </w:r>
      <w:r w:rsidRPr="009A4CE5">
        <w:rPr>
          <w:rFonts w:ascii="Times New Roman" w:hAnsi="Times New Roman" w:cs="Times New Roman"/>
          <w:spacing w:val="-10"/>
          <w:sz w:val="28"/>
          <w:szCs w:val="28"/>
          <w:lang w:val="ru-RU"/>
        </w:rPr>
        <w:t xml:space="preserve">научному </w:t>
      </w:r>
      <w:r w:rsidRPr="009A4CE5">
        <w:rPr>
          <w:rFonts w:ascii="Times New Roman" w:hAnsi="Times New Roman" w:cs="Times New Roman"/>
          <w:spacing w:val="-8"/>
          <w:sz w:val="28"/>
          <w:szCs w:val="28"/>
          <w:lang w:val="ru-RU"/>
        </w:rPr>
        <w:t xml:space="preserve">анализу </w:t>
      </w:r>
      <w:r w:rsidRPr="009A4CE5">
        <w:rPr>
          <w:rFonts w:ascii="Times New Roman" w:hAnsi="Times New Roman" w:cs="Times New Roman"/>
          <w:spacing w:val="-10"/>
          <w:sz w:val="28"/>
          <w:szCs w:val="28"/>
          <w:lang w:val="ru-RU"/>
        </w:rPr>
        <w:t>образовательного процесса.</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Существуют разные подходы к определению понятия</w:t>
      </w:r>
      <w:r w:rsidRPr="009A4CE5">
        <w:rPr>
          <w:rFonts w:ascii="Times New Roman" w:hAnsi="Times New Roman" w:cs="Times New Roman"/>
          <w:sz w:val="28"/>
          <w:szCs w:val="28"/>
          <w:u w:val="single"/>
          <w:lang w:val="ru-RU"/>
        </w:rPr>
        <w:t xml:space="preserve"> "система".</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9"/>
          <w:sz w:val="28"/>
          <w:szCs w:val="28"/>
          <w:lang w:val="ru-RU"/>
        </w:rPr>
        <w:t xml:space="preserve">Словарь </w:t>
      </w:r>
      <w:r w:rsidRPr="009A4CE5">
        <w:rPr>
          <w:rFonts w:ascii="Times New Roman" w:hAnsi="Times New Roman" w:cs="Times New Roman"/>
          <w:spacing w:val="-10"/>
          <w:sz w:val="28"/>
          <w:szCs w:val="28"/>
          <w:lang w:val="ru-RU"/>
        </w:rPr>
        <w:t xml:space="preserve">русского </w:t>
      </w:r>
      <w:r w:rsidRPr="009A4CE5">
        <w:rPr>
          <w:rFonts w:ascii="Times New Roman" w:hAnsi="Times New Roman" w:cs="Times New Roman"/>
          <w:spacing w:val="-8"/>
          <w:sz w:val="28"/>
          <w:szCs w:val="28"/>
          <w:lang w:val="ru-RU"/>
        </w:rPr>
        <w:t xml:space="preserve">языка </w:t>
      </w:r>
      <w:proofErr w:type="spellStart"/>
      <w:r w:rsidRPr="009A4CE5">
        <w:rPr>
          <w:rFonts w:ascii="Times New Roman" w:hAnsi="Times New Roman" w:cs="Times New Roman"/>
          <w:spacing w:val="-10"/>
          <w:sz w:val="28"/>
          <w:szCs w:val="28"/>
          <w:lang w:val="ru-RU"/>
        </w:rPr>
        <w:t>С.И.Ожегова</w:t>
      </w:r>
      <w:proofErr w:type="spellEnd"/>
      <w:r w:rsidRPr="009A4CE5">
        <w:rPr>
          <w:rFonts w:ascii="Times New Roman" w:hAnsi="Times New Roman" w:cs="Times New Roman"/>
          <w:spacing w:val="-10"/>
          <w:sz w:val="28"/>
          <w:szCs w:val="28"/>
          <w:lang w:val="ru-RU"/>
        </w:rPr>
        <w:t xml:space="preserve"> </w:t>
      </w:r>
      <w:r w:rsidRPr="009A4CE5">
        <w:rPr>
          <w:rFonts w:ascii="Times New Roman" w:hAnsi="Times New Roman" w:cs="Times New Roman"/>
          <w:spacing w:val="-9"/>
          <w:sz w:val="28"/>
          <w:szCs w:val="28"/>
          <w:lang w:val="ru-RU"/>
        </w:rPr>
        <w:t xml:space="preserve">дает </w:t>
      </w:r>
      <w:r w:rsidRPr="009A4CE5">
        <w:rPr>
          <w:rFonts w:ascii="Times New Roman" w:hAnsi="Times New Roman" w:cs="Times New Roman"/>
          <w:spacing w:val="-10"/>
          <w:sz w:val="28"/>
          <w:szCs w:val="28"/>
          <w:lang w:val="ru-RU"/>
        </w:rPr>
        <w:t xml:space="preserve">следующее определение: «Система </w:t>
      </w:r>
      <w:r w:rsidRPr="009A4CE5">
        <w:rPr>
          <w:rFonts w:ascii="Times New Roman" w:hAnsi="Times New Roman" w:cs="Times New Roman"/>
          <w:sz w:val="28"/>
          <w:szCs w:val="28"/>
          <w:lang w:val="ru-RU"/>
        </w:rPr>
        <w:t xml:space="preserve">- </w:t>
      </w:r>
      <w:r w:rsidRPr="009A4CE5">
        <w:rPr>
          <w:rFonts w:ascii="Times New Roman" w:hAnsi="Times New Roman" w:cs="Times New Roman"/>
          <w:spacing w:val="-9"/>
          <w:sz w:val="28"/>
          <w:szCs w:val="28"/>
          <w:lang w:val="ru-RU"/>
        </w:rPr>
        <w:t xml:space="preserve">это форма </w:t>
      </w:r>
      <w:r w:rsidRPr="009A4CE5">
        <w:rPr>
          <w:rFonts w:ascii="Times New Roman" w:hAnsi="Times New Roman" w:cs="Times New Roman"/>
          <w:spacing w:val="-10"/>
          <w:sz w:val="28"/>
          <w:szCs w:val="28"/>
          <w:lang w:val="ru-RU"/>
        </w:rPr>
        <w:t xml:space="preserve">организации чего-нибудь; </w:t>
      </w:r>
      <w:r w:rsidRPr="009A4CE5">
        <w:rPr>
          <w:rFonts w:ascii="Times New Roman" w:hAnsi="Times New Roman" w:cs="Times New Roman"/>
          <w:spacing w:val="-7"/>
          <w:sz w:val="28"/>
          <w:szCs w:val="28"/>
          <w:lang w:val="ru-RU"/>
        </w:rPr>
        <w:t xml:space="preserve">это </w:t>
      </w:r>
      <w:r w:rsidRPr="009A4CE5">
        <w:rPr>
          <w:rFonts w:ascii="Times New Roman" w:hAnsi="Times New Roman" w:cs="Times New Roman"/>
          <w:spacing w:val="-9"/>
          <w:sz w:val="28"/>
          <w:szCs w:val="28"/>
          <w:lang w:val="ru-RU"/>
        </w:rPr>
        <w:t xml:space="preserve">нечто </w:t>
      </w:r>
      <w:r w:rsidRPr="009A4CE5">
        <w:rPr>
          <w:rFonts w:ascii="Times New Roman" w:hAnsi="Times New Roman" w:cs="Times New Roman"/>
          <w:spacing w:val="-10"/>
          <w:sz w:val="28"/>
          <w:szCs w:val="28"/>
          <w:lang w:val="ru-RU"/>
        </w:rPr>
        <w:t xml:space="preserve">целое, представляющее </w:t>
      </w:r>
      <w:r w:rsidRPr="009A4CE5">
        <w:rPr>
          <w:rFonts w:ascii="Times New Roman" w:hAnsi="Times New Roman" w:cs="Times New Roman"/>
          <w:spacing w:val="-8"/>
          <w:sz w:val="28"/>
          <w:szCs w:val="28"/>
          <w:lang w:val="ru-RU"/>
        </w:rPr>
        <w:t xml:space="preserve">собой </w:t>
      </w:r>
      <w:r w:rsidRPr="009A4CE5">
        <w:rPr>
          <w:rFonts w:ascii="Times New Roman" w:hAnsi="Times New Roman" w:cs="Times New Roman"/>
          <w:spacing w:val="-10"/>
          <w:sz w:val="28"/>
          <w:szCs w:val="28"/>
          <w:lang w:val="ru-RU"/>
        </w:rPr>
        <w:t xml:space="preserve">единство закономерно расположенных </w:t>
      </w:r>
      <w:r w:rsidRPr="009A4CE5">
        <w:rPr>
          <w:rFonts w:ascii="Times New Roman" w:hAnsi="Times New Roman" w:cs="Times New Roman"/>
          <w:spacing w:val="-4"/>
          <w:sz w:val="28"/>
          <w:szCs w:val="28"/>
          <w:lang w:val="ru-RU"/>
        </w:rPr>
        <w:t xml:space="preserve">во </w:t>
      </w:r>
      <w:r w:rsidRPr="009A4CE5">
        <w:rPr>
          <w:rFonts w:ascii="Times New Roman" w:hAnsi="Times New Roman" w:cs="Times New Roman"/>
          <w:spacing w:val="-10"/>
          <w:sz w:val="28"/>
          <w:szCs w:val="28"/>
          <w:lang w:val="ru-RU"/>
        </w:rPr>
        <w:t xml:space="preserve">взаимной </w:t>
      </w:r>
      <w:r w:rsidRPr="009A4CE5">
        <w:rPr>
          <w:rFonts w:ascii="Times New Roman" w:hAnsi="Times New Roman" w:cs="Times New Roman"/>
          <w:spacing w:val="-9"/>
          <w:sz w:val="28"/>
          <w:szCs w:val="28"/>
          <w:lang w:val="ru-RU"/>
        </w:rPr>
        <w:t xml:space="preserve">связи частей; </w:t>
      </w:r>
      <w:r w:rsidRPr="009A4CE5">
        <w:rPr>
          <w:rFonts w:ascii="Times New Roman" w:hAnsi="Times New Roman" w:cs="Times New Roman"/>
          <w:spacing w:val="-7"/>
          <w:sz w:val="28"/>
          <w:szCs w:val="28"/>
          <w:lang w:val="ru-RU"/>
        </w:rPr>
        <w:t xml:space="preserve">это </w:t>
      </w:r>
      <w:r w:rsidRPr="009A4CE5">
        <w:rPr>
          <w:rFonts w:ascii="Times New Roman" w:hAnsi="Times New Roman" w:cs="Times New Roman"/>
          <w:spacing w:val="-9"/>
          <w:sz w:val="28"/>
          <w:szCs w:val="28"/>
          <w:lang w:val="ru-RU"/>
        </w:rPr>
        <w:t xml:space="preserve">совокупность </w:t>
      </w:r>
      <w:r w:rsidRPr="009A4CE5">
        <w:rPr>
          <w:rFonts w:ascii="Times New Roman" w:hAnsi="Times New Roman" w:cs="Times New Roman"/>
          <w:spacing w:val="-10"/>
          <w:sz w:val="28"/>
          <w:szCs w:val="28"/>
          <w:lang w:val="ru-RU"/>
        </w:rPr>
        <w:t xml:space="preserve">организаций, </w:t>
      </w:r>
      <w:r w:rsidRPr="009A4CE5">
        <w:rPr>
          <w:rFonts w:ascii="Times New Roman" w:hAnsi="Times New Roman" w:cs="Times New Roman"/>
          <w:spacing w:val="-9"/>
          <w:sz w:val="28"/>
          <w:szCs w:val="28"/>
          <w:lang w:val="ru-RU"/>
        </w:rPr>
        <w:t xml:space="preserve">однородных </w:t>
      </w:r>
      <w:r w:rsidRPr="009A4CE5">
        <w:rPr>
          <w:rFonts w:ascii="Times New Roman" w:hAnsi="Times New Roman" w:cs="Times New Roman"/>
          <w:spacing w:val="-5"/>
          <w:sz w:val="28"/>
          <w:szCs w:val="28"/>
          <w:lang w:val="ru-RU"/>
        </w:rPr>
        <w:t xml:space="preserve">по </w:t>
      </w:r>
      <w:r w:rsidRPr="009A4CE5">
        <w:rPr>
          <w:rFonts w:ascii="Times New Roman" w:hAnsi="Times New Roman" w:cs="Times New Roman"/>
          <w:spacing w:val="-9"/>
          <w:sz w:val="28"/>
          <w:szCs w:val="28"/>
          <w:lang w:val="ru-RU"/>
        </w:rPr>
        <w:t xml:space="preserve">своим </w:t>
      </w:r>
      <w:r w:rsidRPr="009A4CE5">
        <w:rPr>
          <w:rFonts w:ascii="Times New Roman" w:hAnsi="Times New Roman" w:cs="Times New Roman"/>
          <w:spacing w:val="-10"/>
          <w:sz w:val="28"/>
          <w:szCs w:val="28"/>
          <w:lang w:val="ru-RU"/>
        </w:rPr>
        <w:t xml:space="preserve">задачам, </w:t>
      </w:r>
      <w:r w:rsidRPr="009A4CE5">
        <w:rPr>
          <w:rFonts w:ascii="Times New Roman" w:hAnsi="Times New Roman" w:cs="Times New Roman"/>
          <w:spacing w:val="-7"/>
          <w:sz w:val="28"/>
          <w:szCs w:val="28"/>
          <w:lang w:val="ru-RU"/>
        </w:rPr>
        <w:t xml:space="preserve">или </w:t>
      </w:r>
      <w:r w:rsidRPr="009A4CE5">
        <w:rPr>
          <w:rFonts w:ascii="Times New Roman" w:hAnsi="Times New Roman" w:cs="Times New Roman"/>
          <w:spacing w:val="-10"/>
          <w:sz w:val="28"/>
          <w:szCs w:val="28"/>
          <w:lang w:val="ru-RU"/>
        </w:rPr>
        <w:t xml:space="preserve">учреждений, организационно объединенных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8"/>
          <w:sz w:val="28"/>
          <w:szCs w:val="28"/>
          <w:lang w:val="ru-RU"/>
        </w:rPr>
        <w:t xml:space="preserve">одно </w:t>
      </w:r>
      <w:r w:rsidRPr="009A4CE5">
        <w:rPr>
          <w:rFonts w:ascii="Times New Roman" w:hAnsi="Times New Roman" w:cs="Times New Roman"/>
          <w:spacing w:val="-10"/>
          <w:sz w:val="28"/>
          <w:szCs w:val="28"/>
          <w:lang w:val="ru-RU"/>
        </w:rPr>
        <w:t>целое».</w:t>
      </w:r>
    </w:p>
    <w:p w:rsidR="007C1CFF" w:rsidRPr="009A4CE5" w:rsidRDefault="007C1CFF" w:rsidP="009A4CE5">
      <w:pPr>
        <w:pStyle w:val="a3"/>
        <w:ind w:firstLine="567"/>
        <w:jc w:val="both"/>
        <w:rPr>
          <w:rFonts w:ascii="Times New Roman" w:hAnsi="Times New Roman" w:cs="Times New Roman"/>
          <w:sz w:val="28"/>
          <w:szCs w:val="28"/>
          <w:lang w:val="ru-RU"/>
        </w:rPr>
      </w:pPr>
      <w:proofErr w:type="spellStart"/>
      <w:r w:rsidRPr="009A4CE5">
        <w:rPr>
          <w:rFonts w:ascii="Times New Roman" w:hAnsi="Times New Roman" w:cs="Times New Roman"/>
          <w:sz w:val="28"/>
          <w:szCs w:val="28"/>
          <w:lang w:val="ru-RU"/>
        </w:rPr>
        <w:lastRenderedPageBreak/>
        <w:t>Учѐные</w:t>
      </w:r>
      <w:proofErr w:type="spellEnd"/>
      <w:r w:rsidRPr="009A4CE5">
        <w:rPr>
          <w:rFonts w:ascii="Times New Roman" w:hAnsi="Times New Roman" w:cs="Times New Roman"/>
          <w:sz w:val="28"/>
          <w:szCs w:val="28"/>
          <w:lang w:val="ru-RU"/>
        </w:rPr>
        <w:t xml:space="preserve"> утверждают, </w:t>
      </w:r>
      <w:r w:rsidRPr="009A4CE5">
        <w:rPr>
          <w:rFonts w:ascii="Times New Roman" w:hAnsi="Times New Roman" w:cs="Times New Roman"/>
          <w:spacing w:val="-3"/>
          <w:sz w:val="28"/>
          <w:szCs w:val="28"/>
          <w:lang w:val="ru-RU"/>
        </w:rPr>
        <w:t xml:space="preserve">что </w:t>
      </w:r>
      <w:r w:rsidRPr="009A4CE5">
        <w:rPr>
          <w:rFonts w:ascii="Times New Roman" w:hAnsi="Times New Roman" w:cs="Times New Roman"/>
          <w:spacing w:val="-9"/>
          <w:sz w:val="28"/>
          <w:szCs w:val="28"/>
          <w:lang w:val="ru-RU"/>
        </w:rPr>
        <w:t xml:space="preserve">система </w:t>
      </w:r>
      <w:r w:rsidRPr="009A4CE5">
        <w:rPr>
          <w:rFonts w:ascii="Times New Roman" w:hAnsi="Times New Roman" w:cs="Times New Roman"/>
          <w:sz w:val="28"/>
          <w:szCs w:val="28"/>
          <w:lang w:val="ru-RU"/>
        </w:rPr>
        <w:t xml:space="preserve">- </w:t>
      </w:r>
      <w:r w:rsidRPr="009A4CE5">
        <w:rPr>
          <w:rFonts w:ascii="Times New Roman" w:hAnsi="Times New Roman" w:cs="Times New Roman"/>
          <w:spacing w:val="-9"/>
          <w:sz w:val="28"/>
          <w:szCs w:val="28"/>
          <w:lang w:val="ru-RU"/>
        </w:rPr>
        <w:t xml:space="preserve">это </w:t>
      </w:r>
      <w:r w:rsidRPr="009A4CE5">
        <w:rPr>
          <w:rFonts w:ascii="Times New Roman" w:hAnsi="Times New Roman" w:cs="Times New Roman"/>
          <w:spacing w:val="-10"/>
          <w:sz w:val="28"/>
          <w:szCs w:val="28"/>
          <w:lang w:val="ru-RU"/>
        </w:rPr>
        <w:t xml:space="preserve">множество взаимосвязанных </w:t>
      </w:r>
      <w:r w:rsidRPr="009A4CE5">
        <w:rPr>
          <w:rFonts w:ascii="Times New Roman" w:hAnsi="Times New Roman" w:cs="Times New Roman"/>
          <w:spacing w:val="-9"/>
          <w:sz w:val="28"/>
          <w:szCs w:val="28"/>
          <w:lang w:val="ru-RU"/>
        </w:rPr>
        <w:t xml:space="preserve">элементов, </w:t>
      </w:r>
      <w:r w:rsidRPr="009A4CE5">
        <w:rPr>
          <w:rFonts w:ascii="Times New Roman" w:hAnsi="Times New Roman" w:cs="Times New Roman"/>
          <w:spacing w:val="-10"/>
          <w:sz w:val="28"/>
          <w:szCs w:val="28"/>
          <w:lang w:val="ru-RU"/>
        </w:rPr>
        <w:t xml:space="preserve">каждый </w:t>
      </w:r>
      <w:r w:rsidRPr="009A4CE5">
        <w:rPr>
          <w:rFonts w:ascii="Times New Roman" w:hAnsi="Times New Roman" w:cs="Times New Roman"/>
          <w:spacing w:val="-5"/>
          <w:sz w:val="28"/>
          <w:szCs w:val="28"/>
          <w:lang w:val="ru-RU"/>
        </w:rPr>
        <w:t xml:space="preserve">из </w:t>
      </w:r>
      <w:r w:rsidRPr="009A4CE5">
        <w:rPr>
          <w:rFonts w:ascii="Times New Roman" w:hAnsi="Times New Roman" w:cs="Times New Roman"/>
          <w:spacing w:val="-9"/>
          <w:sz w:val="28"/>
          <w:szCs w:val="28"/>
          <w:lang w:val="ru-RU"/>
        </w:rPr>
        <w:t xml:space="preserve">которых связан </w:t>
      </w:r>
      <w:r w:rsidRPr="009A4CE5">
        <w:rPr>
          <w:rFonts w:ascii="Times New Roman" w:hAnsi="Times New Roman" w:cs="Times New Roman"/>
          <w:spacing w:val="-10"/>
          <w:sz w:val="28"/>
          <w:szCs w:val="28"/>
          <w:lang w:val="ru-RU"/>
        </w:rPr>
        <w:t xml:space="preserve">прямо </w:t>
      </w:r>
      <w:r w:rsidRPr="009A4CE5">
        <w:rPr>
          <w:rFonts w:ascii="Times New Roman" w:hAnsi="Times New Roman" w:cs="Times New Roman"/>
          <w:spacing w:val="-8"/>
          <w:sz w:val="28"/>
          <w:szCs w:val="28"/>
          <w:lang w:val="ru-RU"/>
        </w:rPr>
        <w:t xml:space="preserve">или </w:t>
      </w:r>
      <w:r w:rsidRPr="009A4CE5">
        <w:rPr>
          <w:rFonts w:ascii="Times New Roman" w:hAnsi="Times New Roman" w:cs="Times New Roman"/>
          <w:spacing w:val="-10"/>
          <w:sz w:val="28"/>
          <w:szCs w:val="28"/>
          <w:lang w:val="ru-RU"/>
        </w:rPr>
        <w:t xml:space="preserve">косвенно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каждым другим </w:t>
      </w:r>
      <w:r w:rsidRPr="009A4CE5">
        <w:rPr>
          <w:rFonts w:ascii="Times New Roman" w:hAnsi="Times New Roman" w:cs="Times New Roman"/>
          <w:spacing w:val="-9"/>
          <w:sz w:val="28"/>
          <w:szCs w:val="28"/>
          <w:lang w:val="ru-RU"/>
        </w:rPr>
        <w:t xml:space="preserve">элементом; </w:t>
      </w:r>
      <w:r w:rsidRPr="009A4CE5">
        <w:rPr>
          <w:rFonts w:ascii="Times New Roman" w:hAnsi="Times New Roman" w:cs="Times New Roman"/>
          <w:spacing w:val="-8"/>
          <w:sz w:val="28"/>
          <w:szCs w:val="28"/>
          <w:lang w:val="ru-RU"/>
        </w:rPr>
        <w:t xml:space="preserve">при этом </w:t>
      </w:r>
      <w:r w:rsidRPr="009A4CE5">
        <w:rPr>
          <w:rFonts w:ascii="Times New Roman" w:hAnsi="Times New Roman" w:cs="Times New Roman"/>
          <w:spacing w:val="-7"/>
          <w:sz w:val="28"/>
          <w:szCs w:val="28"/>
          <w:lang w:val="ru-RU"/>
        </w:rPr>
        <w:t xml:space="preserve">два </w:t>
      </w:r>
      <w:r w:rsidRPr="009A4CE5">
        <w:rPr>
          <w:rFonts w:ascii="Times New Roman" w:hAnsi="Times New Roman" w:cs="Times New Roman"/>
          <w:spacing w:val="-9"/>
          <w:sz w:val="28"/>
          <w:szCs w:val="28"/>
          <w:lang w:val="ru-RU"/>
        </w:rPr>
        <w:t xml:space="preserve">любых </w:t>
      </w:r>
      <w:r w:rsidRPr="009A4CE5">
        <w:rPr>
          <w:rFonts w:ascii="Times New Roman" w:hAnsi="Times New Roman" w:cs="Times New Roman"/>
          <w:spacing w:val="-10"/>
          <w:sz w:val="28"/>
          <w:szCs w:val="28"/>
          <w:lang w:val="ru-RU"/>
        </w:rPr>
        <w:t xml:space="preserve">подмножества данного </w:t>
      </w:r>
      <w:r w:rsidRPr="009A4CE5">
        <w:rPr>
          <w:rFonts w:ascii="Times New Roman" w:hAnsi="Times New Roman" w:cs="Times New Roman"/>
          <w:spacing w:val="-9"/>
          <w:sz w:val="28"/>
          <w:szCs w:val="28"/>
          <w:lang w:val="ru-RU"/>
        </w:rPr>
        <w:t xml:space="preserve">множества </w:t>
      </w:r>
      <w:r w:rsidRPr="009A4CE5">
        <w:rPr>
          <w:rFonts w:ascii="Times New Roman" w:hAnsi="Times New Roman" w:cs="Times New Roman"/>
          <w:spacing w:val="-5"/>
          <w:sz w:val="28"/>
          <w:szCs w:val="28"/>
          <w:lang w:val="ru-RU"/>
        </w:rPr>
        <w:t xml:space="preserve">не </w:t>
      </w:r>
      <w:r w:rsidRPr="009A4CE5">
        <w:rPr>
          <w:rFonts w:ascii="Times New Roman" w:hAnsi="Times New Roman" w:cs="Times New Roman"/>
          <w:spacing w:val="-10"/>
          <w:sz w:val="28"/>
          <w:szCs w:val="28"/>
          <w:lang w:val="ru-RU"/>
        </w:rPr>
        <w:t xml:space="preserve">могут </w:t>
      </w:r>
      <w:r w:rsidRPr="009A4CE5">
        <w:rPr>
          <w:rFonts w:ascii="Times New Roman" w:hAnsi="Times New Roman" w:cs="Times New Roman"/>
          <w:spacing w:val="-8"/>
          <w:sz w:val="28"/>
          <w:szCs w:val="28"/>
          <w:lang w:val="ru-RU"/>
        </w:rPr>
        <w:t xml:space="preserve">быть </w:t>
      </w:r>
      <w:r w:rsidRPr="009A4CE5">
        <w:rPr>
          <w:rFonts w:ascii="Times New Roman" w:hAnsi="Times New Roman" w:cs="Times New Roman"/>
          <w:spacing w:val="-10"/>
          <w:sz w:val="28"/>
          <w:szCs w:val="28"/>
          <w:lang w:val="ru-RU"/>
        </w:rPr>
        <w:t xml:space="preserve">независимыми. Следовательно, </w:t>
      </w:r>
      <w:r w:rsidRPr="009A4CE5">
        <w:rPr>
          <w:rFonts w:ascii="Times New Roman" w:hAnsi="Times New Roman" w:cs="Times New Roman"/>
          <w:spacing w:val="-9"/>
          <w:sz w:val="28"/>
          <w:szCs w:val="28"/>
          <w:lang w:val="ru-RU"/>
        </w:rPr>
        <w:t xml:space="preserve">система должна состоять, </w:t>
      </w:r>
      <w:r w:rsidRPr="009A4CE5">
        <w:rPr>
          <w:rFonts w:ascii="Times New Roman" w:hAnsi="Times New Roman" w:cs="Times New Roman"/>
          <w:spacing w:val="-7"/>
          <w:sz w:val="28"/>
          <w:szCs w:val="28"/>
          <w:lang w:val="ru-RU"/>
        </w:rPr>
        <w:t xml:space="preserve">по </w:t>
      </w:r>
      <w:r w:rsidRPr="009A4CE5">
        <w:rPr>
          <w:rFonts w:ascii="Times New Roman" w:hAnsi="Times New Roman" w:cs="Times New Roman"/>
          <w:spacing w:val="-9"/>
          <w:sz w:val="28"/>
          <w:szCs w:val="28"/>
          <w:lang w:val="ru-RU"/>
        </w:rPr>
        <w:t xml:space="preserve">меньшей мере, </w:t>
      </w:r>
      <w:r w:rsidRPr="009A4CE5">
        <w:rPr>
          <w:rFonts w:ascii="Times New Roman" w:hAnsi="Times New Roman" w:cs="Times New Roman"/>
          <w:spacing w:val="-5"/>
          <w:sz w:val="28"/>
          <w:szCs w:val="28"/>
          <w:lang w:val="ru-RU"/>
        </w:rPr>
        <w:t xml:space="preserve">из </w:t>
      </w:r>
      <w:r w:rsidRPr="009A4CE5">
        <w:rPr>
          <w:rFonts w:ascii="Times New Roman" w:hAnsi="Times New Roman" w:cs="Times New Roman"/>
          <w:spacing w:val="-9"/>
          <w:sz w:val="28"/>
          <w:szCs w:val="28"/>
          <w:lang w:val="ru-RU"/>
        </w:rPr>
        <w:t xml:space="preserve">двух элементов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9"/>
          <w:sz w:val="28"/>
          <w:szCs w:val="28"/>
          <w:lang w:val="ru-RU"/>
        </w:rPr>
        <w:t xml:space="preserve">связей </w:t>
      </w:r>
      <w:r w:rsidRPr="009A4CE5">
        <w:rPr>
          <w:rFonts w:ascii="Times New Roman" w:hAnsi="Times New Roman" w:cs="Times New Roman"/>
          <w:spacing w:val="-8"/>
          <w:sz w:val="28"/>
          <w:szCs w:val="28"/>
          <w:lang w:val="ru-RU"/>
        </w:rPr>
        <w:t xml:space="preserve">между </w:t>
      </w:r>
      <w:r w:rsidRPr="009A4CE5">
        <w:rPr>
          <w:rFonts w:ascii="Times New Roman" w:hAnsi="Times New Roman" w:cs="Times New Roman"/>
          <w:spacing w:val="-9"/>
          <w:sz w:val="28"/>
          <w:szCs w:val="28"/>
          <w:lang w:val="ru-RU"/>
        </w:rPr>
        <w:t xml:space="preserve">каждым </w:t>
      </w:r>
      <w:r w:rsidRPr="009A4CE5">
        <w:rPr>
          <w:rFonts w:ascii="Times New Roman" w:hAnsi="Times New Roman" w:cs="Times New Roman"/>
          <w:spacing w:val="-5"/>
          <w:sz w:val="28"/>
          <w:szCs w:val="28"/>
          <w:lang w:val="ru-RU"/>
        </w:rPr>
        <w:t xml:space="preserve">из </w:t>
      </w:r>
      <w:r w:rsidRPr="009A4CE5">
        <w:rPr>
          <w:rFonts w:ascii="Times New Roman" w:hAnsi="Times New Roman" w:cs="Times New Roman"/>
          <w:spacing w:val="-7"/>
          <w:sz w:val="28"/>
          <w:szCs w:val="28"/>
          <w:lang w:val="ru-RU"/>
        </w:rPr>
        <w:t xml:space="preserve">них, </w:t>
      </w:r>
      <w:r w:rsidRPr="009A4CE5">
        <w:rPr>
          <w:rFonts w:ascii="Times New Roman" w:hAnsi="Times New Roman" w:cs="Times New Roman"/>
          <w:sz w:val="28"/>
          <w:szCs w:val="28"/>
          <w:lang w:val="ru-RU"/>
        </w:rPr>
        <w:t xml:space="preserve">а </w:t>
      </w:r>
      <w:r w:rsidRPr="009A4CE5">
        <w:rPr>
          <w:rFonts w:ascii="Times New Roman" w:hAnsi="Times New Roman" w:cs="Times New Roman"/>
          <w:spacing w:val="-8"/>
          <w:sz w:val="28"/>
          <w:szCs w:val="28"/>
          <w:lang w:val="ru-RU"/>
        </w:rPr>
        <w:t xml:space="preserve">также </w:t>
      </w:r>
      <w:r w:rsidRPr="009A4CE5">
        <w:rPr>
          <w:rFonts w:ascii="Times New Roman" w:hAnsi="Times New Roman" w:cs="Times New Roman"/>
          <w:spacing w:val="-9"/>
          <w:sz w:val="28"/>
          <w:szCs w:val="28"/>
          <w:lang w:val="ru-RU"/>
        </w:rPr>
        <w:t xml:space="preserve">связей </w:t>
      </w:r>
      <w:r w:rsidRPr="009A4CE5">
        <w:rPr>
          <w:rFonts w:ascii="Times New Roman" w:hAnsi="Times New Roman" w:cs="Times New Roman"/>
          <w:spacing w:val="-10"/>
          <w:sz w:val="28"/>
          <w:szCs w:val="28"/>
          <w:lang w:val="ru-RU"/>
        </w:rPr>
        <w:t xml:space="preserve">каждого элемента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каким-либо другим элементом множества. Элементы системы образуют </w:t>
      </w:r>
      <w:r w:rsidRPr="009A4CE5">
        <w:rPr>
          <w:rFonts w:ascii="Times New Roman" w:hAnsi="Times New Roman" w:cs="Times New Roman"/>
          <w:spacing w:val="-9"/>
          <w:sz w:val="28"/>
          <w:szCs w:val="28"/>
          <w:lang w:val="ru-RU"/>
        </w:rPr>
        <w:t xml:space="preserve">целостное </w:t>
      </w:r>
      <w:r w:rsidRPr="009A4CE5">
        <w:rPr>
          <w:rFonts w:ascii="Times New Roman" w:hAnsi="Times New Roman" w:cs="Times New Roman"/>
          <w:spacing w:val="-10"/>
          <w:sz w:val="28"/>
          <w:szCs w:val="28"/>
          <w:lang w:val="ru-RU"/>
        </w:rPr>
        <w:t xml:space="preserve">связанное множество, его </w:t>
      </w:r>
      <w:r w:rsidRPr="009A4CE5">
        <w:rPr>
          <w:rFonts w:ascii="Times New Roman" w:hAnsi="Times New Roman" w:cs="Times New Roman"/>
          <w:spacing w:val="-11"/>
          <w:sz w:val="28"/>
          <w:szCs w:val="28"/>
          <w:lang w:val="ru-RU"/>
        </w:rPr>
        <w:t xml:space="preserve">невозможно </w:t>
      </w:r>
      <w:r w:rsidRPr="009A4CE5">
        <w:rPr>
          <w:rFonts w:ascii="Times New Roman" w:hAnsi="Times New Roman" w:cs="Times New Roman"/>
          <w:spacing w:val="-9"/>
          <w:sz w:val="28"/>
          <w:szCs w:val="28"/>
          <w:lang w:val="ru-RU"/>
        </w:rPr>
        <w:t xml:space="preserve">разложить </w:t>
      </w:r>
      <w:r w:rsidRPr="009A4CE5">
        <w:rPr>
          <w:rFonts w:ascii="Times New Roman" w:hAnsi="Times New Roman" w:cs="Times New Roman"/>
          <w:spacing w:val="-5"/>
          <w:sz w:val="28"/>
          <w:szCs w:val="28"/>
          <w:lang w:val="ru-RU"/>
        </w:rPr>
        <w:t xml:space="preserve">на </w:t>
      </w:r>
      <w:r w:rsidRPr="009A4CE5">
        <w:rPr>
          <w:rFonts w:ascii="Times New Roman" w:hAnsi="Times New Roman" w:cs="Times New Roman"/>
          <w:spacing w:val="-10"/>
          <w:sz w:val="28"/>
          <w:szCs w:val="28"/>
          <w:lang w:val="ru-RU"/>
        </w:rPr>
        <w:t>изолированные несвязанные подмножества.</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8"/>
          <w:sz w:val="28"/>
          <w:szCs w:val="28"/>
          <w:lang w:val="ru-RU"/>
        </w:rPr>
        <w:t xml:space="preserve">Таким </w:t>
      </w:r>
      <w:r w:rsidRPr="009A4CE5">
        <w:rPr>
          <w:rFonts w:ascii="Times New Roman" w:hAnsi="Times New Roman" w:cs="Times New Roman"/>
          <w:spacing w:val="-9"/>
          <w:sz w:val="28"/>
          <w:szCs w:val="28"/>
          <w:lang w:val="ru-RU"/>
        </w:rPr>
        <w:t xml:space="preserve">образом,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 xml:space="preserve">современной </w:t>
      </w:r>
      <w:r w:rsidRPr="009A4CE5">
        <w:rPr>
          <w:rFonts w:ascii="Times New Roman" w:hAnsi="Times New Roman" w:cs="Times New Roman"/>
          <w:spacing w:val="-9"/>
          <w:sz w:val="28"/>
          <w:szCs w:val="28"/>
          <w:lang w:val="ru-RU"/>
        </w:rPr>
        <w:t>теории познания понятие «система</w:t>
      </w:r>
      <w:r w:rsidRPr="009A4CE5">
        <w:rPr>
          <w:rFonts w:ascii="Times New Roman" w:hAnsi="Times New Roman" w:cs="Times New Roman"/>
          <w:spacing w:val="-9"/>
          <w:sz w:val="28"/>
          <w:szCs w:val="28"/>
          <w:vertAlign w:val="superscript"/>
          <w:lang w:val="ru-RU"/>
        </w:rPr>
        <w:t>»</w:t>
      </w:r>
      <w:r w:rsidRPr="009A4CE5">
        <w:rPr>
          <w:rFonts w:ascii="Times New Roman" w:hAnsi="Times New Roman" w:cs="Times New Roman"/>
          <w:spacing w:val="-9"/>
          <w:sz w:val="28"/>
          <w:szCs w:val="28"/>
          <w:lang w:val="ru-RU"/>
        </w:rPr>
        <w:t xml:space="preserve"> является </w:t>
      </w:r>
      <w:r w:rsidRPr="009A4CE5">
        <w:rPr>
          <w:rFonts w:ascii="Times New Roman" w:hAnsi="Times New Roman" w:cs="Times New Roman"/>
          <w:spacing w:val="-10"/>
          <w:sz w:val="28"/>
          <w:szCs w:val="28"/>
          <w:lang w:val="ru-RU"/>
        </w:rPr>
        <w:t xml:space="preserve">общеметодологическим. Системный </w:t>
      </w:r>
      <w:r w:rsidRPr="009A4CE5">
        <w:rPr>
          <w:rFonts w:ascii="Times New Roman" w:hAnsi="Times New Roman" w:cs="Times New Roman"/>
          <w:spacing w:val="-9"/>
          <w:sz w:val="28"/>
          <w:szCs w:val="28"/>
          <w:lang w:val="ru-RU"/>
        </w:rPr>
        <w:t xml:space="preserve">подход </w:t>
      </w:r>
      <w:r w:rsidRPr="009A4CE5">
        <w:rPr>
          <w:rFonts w:ascii="Times New Roman" w:hAnsi="Times New Roman" w:cs="Times New Roman"/>
          <w:sz w:val="28"/>
          <w:szCs w:val="28"/>
          <w:lang w:val="ru-RU"/>
        </w:rPr>
        <w:t xml:space="preserve">к </w:t>
      </w:r>
      <w:r w:rsidRPr="009A4CE5">
        <w:rPr>
          <w:rFonts w:ascii="Times New Roman" w:hAnsi="Times New Roman" w:cs="Times New Roman"/>
          <w:spacing w:val="-9"/>
          <w:sz w:val="28"/>
          <w:szCs w:val="28"/>
          <w:lang w:val="ru-RU"/>
        </w:rPr>
        <w:t xml:space="preserve">анализу явлений </w:t>
      </w:r>
      <w:r w:rsidRPr="009A4CE5">
        <w:rPr>
          <w:rFonts w:ascii="Times New Roman" w:hAnsi="Times New Roman" w:cs="Times New Roman"/>
          <w:spacing w:val="-10"/>
          <w:sz w:val="28"/>
          <w:szCs w:val="28"/>
          <w:lang w:val="ru-RU"/>
        </w:rPr>
        <w:t xml:space="preserve">предполагает анализ </w:t>
      </w:r>
      <w:r w:rsidRPr="009A4CE5">
        <w:rPr>
          <w:rFonts w:ascii="Times New Roman" w:hAnsi="Times New Roman" w:cs="Times New Roman"/>
          <w:spacing w:val="-6"/>
          <w:sz w:val="28"/>
          <w:szCs w:val="28"/>
          <w:lang w:val="ru-RU"/>
        </w:rPr>
        <w:t xml:space="preserve">ее </w:t>
      </w:r>
      <w:r w:rsidRPr="009A4CE5">
        <w:rPr>
          <w:rFonts w:ascii="Times New Roman" w:hAnsi="Times New Roman" w:cs="Times New Roman"/>
          <w:spacing w:val="-10"/>
          <w:sz w:val="28"/>
          <w:szCs w:val="28"/>
          <w:lang w:val="ru-RU"/>
        </w:rPr>
        <w:t xml:space="preserve">структуры </w:t>
      </w:r>
      <w:r w:rsidRPr="009A4CE5">
        <w:rPr>
          <w:rFonts w:ascii="Times New Roman" w:hAnsi="Times New Roman" w:cs="Times New Roman"/>
          <w:spacing w:val="-8"/>
          <w:sz w:val="28"/>
          <w:szCs w:val="28"/>
          <w:lang w:val="ru-RU"/>
        </w:rPr>
        <w:t xml:space="preserve">как </w:t>
      </w:r>
      <w:r w:rsidRPr="009A4CE5">
        <w:rPr>
          <w:rFonts w:ascii="Times New Roman" w:hAnsi="Times New Roman" w:cs="Times New Roman"/>
          <w:spacing w:val="-5"/>
          <w:sz w:val="28"/>
          <w:szCs w:val="28"/>
          <w:lang w:val="ru-RU"/>
        </w:rPr>
        <w:t xml:space="preserve">на </w:t>
      </w:r>
      <w:r w:rsidRPr="009A4CE5">
        <w:rPr>
          <w:rFonts w:ascii="Times New Roman" w:hAnsi="Times New Roman" w:cs="Times New Roman"/>
          <w:spacing w:val="-9"/>
          <w:sz w:val="28"/>
          <w:szCs w:val="28"/>
          <w:lang w:val="ru-RU"/>
        </w:rPr>
        <w:t xml:space="preserve">уровне </w:t>
      </w:r>
      <w:r w:rsidRPr="009A4CE5">
        <w:rPr>
          <w:rFonts w:ascii="Times New Roman" w:hAnsi="Times New Roman" w:cs="Times New Roman"/>
          <w:spacing w:val="-10"/>
          <w:sz w:val="28"/>
          <w:szCs w:val="28"/>
          <w:lang w:val="ru-RU"/>
        </w:rPr>
        <w:t xml:space="preserve">системы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9"/>
          <w:sz w:val="28"/>
          <w:szCs w:val="28"/>
          <w:lang w:val="ru-RU"/>
        </w:rPr>
        <w:t xml:space="preserve">целом, </w:t>
      </w:r>
      <w:r w:rsidRPr="009A4CE5">
        <w:rPr>
          <w:rFonts w:ascii="Times New Roman" w:hAnsi="Times New Roman" w:cs="Times New Roman"/>
          <w:spacing w:val="-7"/>
          <w:sz w:val="28"/>
          <w:szCs w:val="28"/>
          <w:lang w:val="ru-RU"/>
        </w:rPr>
        <w:t xml:space="preserve">так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9"/>
          <w:sz w:val="28"/>
          <w:szCs w:val="28"/>
          <w:lang w:val="ru-RU"/>
        </w:rPr>
        <w:t xml:space="preserve">каждой </w:t>
      </w:r>
      <w:r w:rsidRPr="009A4CE5">
        <w:rPr>
          <w:rFonts w:ascii="Times New Roman" w:hAnsi="Times New Roman" w:cs="Times New Roman"/>
          <w:spacing w:val="-6"/>
          <w:sz w:val="28"/>
          <w:szCs w:val="28"/>
          <w:lang w:val="ru-RU"/>
        </w:rPr>
        <w:t xml:space="preserve">ее </w:t>
      </w:r>
      <w:r w:rsidRPr="009A4CE5">
        <w:rPr>
          <w:rFonts w:ascii="Times New Roman" w:hAnsi="Times New Roman" w:cs="Times New Roman"/>
          <w:spacing w:val="-10"/>
          <w:sz w:val="28"/>
          <w:szCs w:val="28"/>
          <w:lang w:val="ru-RU"/>
        </w:rPr>
        <w:t>подсистемы.</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10"/>
          <w:sz w:val="28"/>
          <w:szCs w:val="28"/>
          <w:lang w:val="ru-RU"/>
        </w:rPr>
        <w:t xml:space="preserve">Образовательную </w:t>
      </w:r>
      <w:r w:rsidRPr="009A4CE5">
        <w:rPr>
          <w:rFonts w:ascii="Times New Roman" w:hAnsi="Times New Roman" w:cs="Times New Roman"/>
          <w:spacing w:val="-8"/>
          <w:sz w:val="28"/>
          <w:szCs w:val="28"/>
          <w:lang w:val="ru-RU"/>
        </w:rPr>
        <w:t xml:space="preserve">систему </w:t>
      </w:r>
      <w:r w:rsidRPr="009A4CE5">
        <w:rPr>
          <w:rFonts w:ascii="Times New Roman" w:hAnsi="Times New Roman" w:cs="Times New Roman"/>
          <w:spacing w:val="-7"/>
          <w:sz w:val="28"/>
          <w:szCs w:val="28"/>
          <w:lang w:val="ru-RU"/>
        </w:rPr>
        <w:t xml:space="preserve">можно </w:t>
      </w:r>
      <w:proofErr w:type="gramStart"/>
      <w:r w:rsidRPr="009A4CE5">
        <w:rPr>
          <w:rFonts w:ascii="Times New Roman" w:hAnsi="Times New Roman" w:cs="Times New Roman"/>
          <w:spacing w:val="-10"/>
          <w:sz w:val="28"/>
          <w:szCs w:val="28"/>
          <w:lang w:val="ru-RU"/>
        </w:rPr>
        <w:t>определить</w:t>
      </w:r>
      <w:proofErr w:type="gramEnd"/>
      <w:r w:rsidRPr="009A4CE5">
        <w:rPr>
          <w:rFonts w:ascii="Times New Roman" w:hAnsi="Times New Roman" w:cs="Times New Roman"/>
          <w:spacing w:val="-10"/>
          <w:sz w:val="28"/>
          <w:szCs w:val="28"/>
          <w:lang w:val="ru-RU"/>
        </w:rPr>
        <w:t xml:space="preserve"> </w:t>
      </w:r>
      <w:r w:rsidRPr="009A4CE5">
        <w:rPr>
          <w:rFonts w:ascii="Times New Roman" w:hAnsi="Times New Roman" w:cs="Times New Roman"/>
          <w:spacing w:val="-8"/>
          <w:sz w:val="28"/>
          <w:szCs w:val="28"/>
          <w:lang w:val="ru-RU"/>
        </w:rPr>
        <w:t xml:space="preserve">как </w:t>
      </w:r>
      <w:r w:rsidRPr="009A4CE5">
        <w:rPr>
          <w:rFonts w:ascii="Times New Roman" w:hAnsi="Times New Roman" w:cs="Times New Roman"/>
          <w:spacing w:val="-10"/>
          <w:sz w:val="28"/>
          <w:szCs w:val="28"/>
          <w:lang w:val="ru-RU"/>
        </w:rPr>
        <w:t xml:space="preserve">множество взаимосвязанных структурных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 xml:space="preserve">функциональных компонентов, подчиненных </w:t>
      </w:r>
      <w:r w:rsidRPr="009A4CE5">
        <w:rPr>
          <w:rFonts w:ascii="Times New Roman" w:hAnsi="Times New Roman" w:cs="Times New Roman"/>
          <w:spacing w:val="-9"/>
          <w:sz w:val="28"/>
          <w:szCs w:val="28"/>
          <w:lang w:val="ru-RU"/>
        </w:rPr>
        <w:t xml:space="preserve">целям воспитания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9"/>
          <w:sz w:val="28"/>
          <w:szCs w:val="28"/>
          <w:lang w:val="ru-RU"/>
        </w:rPr>
        <w:t xml:space="preserve">образования </w:t>
      </w:r>
      <w:r w:rsidRPr="009A4CE5">
        <w:rPr>
          <w:rFonts w:ascii="Times New Roman" w:hAnsi="Times New Roman" w:cs="Times New Roman"/>
          <w:spacing w:val="-10"/>
          <w:sz w:val="28"/>
          <w:szCs w:val="28"/>
          <w:lang w:val="ru-RU"/>
        </w:rPr>
        <w:t xml:space="preserve">личности. </w:t>
      </w:r>
      <w:r w:rsidRPr="009A4CE5">
        <w:rPr>
          <w:rFonts w:ascii="Times New Roman" w:hAnsi="Times New Roman" w:cs="Times New Roman"/>
          <w:spacing w:val="-9"/>
          <w:sz w:val="28"/>
          <w:szCs w:val="28"/>
          <w:lang w:val="ru-RU"/>
        </w:rPr>
        <w:t xml:space="preserve">Главным критерием оценки </w:t>
      </w:r>
      <w:r w:rsidRPr="009A4CE5">
        <w:rPr>
          <w:rFonts w:ascii="Times New Roman" w:hAnsi="Times New Roman" w:cs="Times New Roman"/>
          <w:spacing w:val="-10"/>
          <w:sz w:val="28"/>
          <w:szCs w:val="28"/>
          <w:lang w:val="ru-RU"/>
        </w:rPr>
        <w:t xml:space="preserve">образовательной системы являются </w:t>
      </w:r>
      <w:r w:rsidRPr="009A4CE5">
        <w:rPr>
          <w:rFonts w:ascii="Times New Roman" w:hAnsi="Times New Roman" w:cs="Times New Roman"/>
          <w:spacing w:val="-9"/>
          <w:sz w:val="28"/>
          <w:szCs w:val="28"/>
          <w:lang w:val="ru-RU"/>
        </w:rPr>
        <w:t xml:space="preserve">показатели </w:t>
      </w:r>
      <w:r w:rsidRPr="009A4CE5">
        <w:rPr>
          <w:rFonts w:ascii="Times New Roman" w:hAnsi="Times New Roman" w:cs="Times New Roman"/>
          <w:spacing w:val="-10"/>
          <w:sz w:val="28"/>
          <w:szCs w:val="28"/>
          <w:lang w:val="ru-RU"/>
        </w:rPr>
        <w:t xml:space="preserve">вхождения </w:t>
      </w:r>
      <w:r w:rsidRPr="009A4CE5">
        <w:rPr>
          <w:rFonts w:ascii="Times New Roman" w:hAnsi="Times New Roman" w:cs="Times New Roman"/>
          <w:spacing w:val="-6"/>
          <w:sz w:val="28"/>
          <w:szCs w:val="28"/>
          <w:lang w:val="ru-RU"/>
        </w:rPr>
        <w:t xml:space="preserve">ее </w:t>
      </w:r>
      <w:r w:rsidRPr="009A4CE5">
        <w:rPr>
          <w:rFonts w:ascii="Times New Roman" w:hAnsi="Times New Roman" w:cs="Times New Roman"/>
          <w:spacing w:val="-10"/>
          <w:sz w:val="28"/>
          <w:szCs w:val="28"/>
          <w:lang w:val="ru-RU"/>
        </w:rPr>
        <w:t xml:space="preserve">выпускников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последующую деятельность.</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7"/>
          <w:sz w:val="28"/>
          <w:szCs w:val="28"/>
          <w:lang w:val="ru-RU"/>
        </w:rPr>
        <w:t xml:space="preserve">При </w:t>
      </w:r>
      <w:r w:rsidRPr="009A4CE5">
        <w:rPr>
          <w:rFonts w:ascii="Times New Roman" w:hAnsi="Times New Roman" w:cs="Times New Roman"/>
          <w:spacing w:val="-10"/>
          <w:sz w:val="28"/>
          <w:szCs w:val="28"/>
          <w:lang w:val="ru-RU"/>
        </w:rPr>
        <w:t xml:space="preserve">целостном </w:t>
      </w:r>
      <w:r w:rsidRPr="009A4CE5">
        <w:rPr>
          <w:rFonts w:ascii="Times New Roman" w:hAnsi="Times New Roman" w:cs="Times New Roman"/>
          <w:spacing w:val="-9"/>
          <w:sz w:val="28"/>
          <w:szCs w:val="28"/>
          <w:lang w:val="ru-RU"/>
        </w:rPr>
        <w:t xml:space="preserve">подходе </w:t>
      </w:r>
      <w:r w:rsidRPr="009A4CE5">
        <w:rPr>
          <w:rFonts w:ascii="Times New Roman" w:hAnsi="Times New Roman" w:cs="Times New Roman"/>
          <w:sz w:val="28"/>
          <w:szCs w:val="28"/>
          <w:lang w:val="ru-RU"/>
        </w:rPr>
        <w:t xml:space="preserve">к </w:t>
      </w:r>
      <w:r w:rsidRPr="009A4CE5">
        <w:rPr>
          <w:rFonts w:ascii="Times New Roman" w:hAnsi="Times New Roman" w:cs="Times New Roman"/>
          <w:spacing w:val="-10"/>
          <w:sz w:val="28"/>
          <w:szCs w:val="28"/>
          <w:lang w:val="ru-RU"/>
        </w:rPr>
        <w:t xml:space="preserve">анализу образовательной системы важно </w:t>
      </w:r>
      <w:r w:rsidRPr="009A4CE5">
        <w:rPr>
          <w:rFonts w:ascii="Times New Roman" w:hAnsi="Times New Roman" w:cs="Times New Roman"/>
          <w:spacing w:val="-9"/>
          <w:sz w:val="28"/>
          <w:szCs w:val="28"/>
          <w:lang w:val="ru-RU"/>
        </w:rPr>
        <w:t xml:space="preserve">выделить основные </w:t>
      </w:r>
      <w:r w:rsidRPr="009A4CE5">
        <w:rPr>
          <w:rFonts w:ascii="Times New Roman" w:hAnsi="Times New Roman" w:cs="Times New Roman"/>
          <w:spacing w:val="-10"/>
          <w:sz w:val="28"/>
          <w:szCs w:val="28"/>
          <w:lang w:val="ru-RU"/>
        </w:rPr>
        <w:t xml:space="preserve">функциональные элементы, изменения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9"/>
          <w:sz w:val="28"/>
          <w:szCs w:val="28"/>
          <w:lang w:val="ru-RU"/>
        </w:rPr>
        <w:t xml:space="preserve">которых позволяют </w:t>
      </w:r>
      <w:r w:rsidRPr="009A4CE5">
        <w:rPr>
          <w:rFonts w:ascii="Times New Roman" w:hAnsi="Times New Roman" w:cs="Times New Roman"/>
          <w:spacing w:val="-6"/>
          <w:sz w:val="28"/>
          <w:szCs w:val="28"/>
          <w:lang w:val="ru-RU"/>
        </w:rPr>
        <w:t xml:space="preserve">ее </w:t>
      </w:r>
      <w:r w:rsidRPr="009A4CE5">
        <w:rPr>
          <w:rFonts w:ascii="Times New Roman" w:hAnsi="Times New Roman" w:cs="Times New Roman"/>
          <w:spacing w:val="-9"/>
          <w:sz w:val="28"/>
          <w:szCs w:val="28"/>
          <w:lang w:val="ru-RU"/>
        </w:rPr>
        <w:t xml:space="preserve">привести </w:t>
      </w:r>
      <w:r w:rsidRPr="009A4CE5">
        <w:rPr>
          <w:rFonts w:ascii="Times New Roman" w:hAnsi="Times New Roman" w:cs="Times New Roman"/>
          <w:sz w:val="28"/>
          <w:szCs w:val="28"/>
          <w:lang w:val="ru-RU"/>
        </w:rPr>
        <w:t xml:space="preserve">к </w:t>
      </w:r>
      <w:r w:rsidRPr="009A4CE5">
        <w:rPr>
          <w:rFonts w:ascii="Times New Roman" w:hAnsi="Times New Roman" w:cs="Times New Roman"/>
          <w:spacing w:val="-9"/>
          <w:sz w:val="28"/>
          <w:szCs w:val="28"/>
          <w:lang w:val="ru-RU"/>
        </w:rPr>
        <w:t xml:space="preserve">успешному достижению </w:t>
      </w:r>
      <w:r w:rsidRPr="009A4CE5">
        <w:rPr>
          <w:rFonts w:ascii="Times New Roman" w:hAnsi="Times New Roman" w:cs="Times New Roman"/>
          <w:spacing w:val="-10"/>
          <w:sz w:val="28"/>
          <w:szCs w:val="28"/>
          <w:lang w:val="ru-RU"/>
        </w:rPr>
        <w:t xml:space="preserve">поставленных </w:t>
      </w:r>
      <w:r w:rsidRPr="009A4CE5">
        <w:rPr>
          <w:rFonts w:ascii="Times New Roman" w:hAnsi="Times New Roman" w:cs="Times New Roman"/>
          <w:spacing w:val="-9"/>
          <w:sz w:val="28"/>
          <w:szCs w:val="28"/>
          <w:lang w:val="ru-RU"/>
        </w:rPr>
        <w:t xml:space="preserve">целей. </w:t>
      </w:r>
      <w:r w:rsidRPr="009A4CE5">
        <w:rPr>
          <w:rFonts w:ascii="Times New Roman" w:hAnsi="Times New Roman" w:cs="Times New Roman"/>
          <w:spacing w:val="-8"/>
          <w:sz w:val="28"/>
          <w:szCs w:val="28"/>
          <w:lang w:val="ru-RU"/>
        </w:rPr>
        <w:t xml:space="preserve">Они </w:t>
      </w:r>
      <w:r w:rsidRPr="009A4CE5">
        <w:rPr>
          <w:rFonts w:ascii="Times New Roman" w:hAnsi="Times New Roman" w:cs="Times New Roman"/>
          <w:spacing w:val="-10"/>
          <w:sz w:val="28"/>
          <w:szCs w:val="28"/>
          <w:lang w:val="ru-RU"/>
        </w:rPr>
        <w:t xml:space="preserve">представляют </w:t>
      </w:r>
      <w:r w:rsidRPr="009A4CE5">
        <w:rPr>
          <w:rFonts w:ascii="Times New Roman" w:hAnsi="Times New Roman" w:cs="Times New Roman"/>
          <w:spacing w:val="-8"/>
          <w:sz w:val="28"/>
          <w:szCs w:val="28"/>
          <w:lang w:val="ru-RU"/>
        </w:rPr>
        <w:t xml:space="preserve">собой </w:t>
      </w:r>
      <w:r w:rsidRPr="009A4CE5">
        <w:rPr>
          <w:rFonts w:ascii="Times New Roman" w:hAnsi="Times New Roman" w:cs="Times New Roman"/>
          <w:spacing w:val="-9"/>
          <w:sz w:val="28"/>
          <w:szCs w:val="28"/>
          <w:lang w:val="ru-RU"/>
        </w:rPr>
        <w:t xml:space="preserve">базовые связи </w:t>
      </w:r>
      <w:r w:rsidRPr="009A4CE5">
        <w:rPr>
          <w:rFonts w:ascii="Times New Roman" w:hAnsi="Times New Roman" w:cs="Times New Roman"/>
          <w:spacing w:val="-8"/>
          <w:sz w:val="28"/>
          <w:szCs w:val="28"/>
          <w:lang w:val="ru-RU"/>
        </w:rPr>
        <w:t xml:space="preserve">между исходным </w:t>
      </w:r>
      <w:r w:rsidRPr="009A4CE5">
        <w:rPr>
          <w:rFonts w:ascii="Times New Roman" w:hAnsi="Times New Roman" w:cs="Times New Roman"/>
          <w:spacing w:val="-9"/>
          <w:sz w:val="28"/>
          <w:szCs w:val="28"/>
          <w:lang w:val="ru-RU"/>
        </w:rPr>
        <w:t xml:space="preserve">состоянием </w:t>
      </w:r>
      <w:r w:rsidRPr="009A4CE5">
        <w:rPr>
          <w:rFonts w:ascii="Times New Roman" w:hAnsi="Times New Roman" w:cs="Times New Roman"/>
          <w:spacing w:val="-10"/>
          <w:sz w:val="28"/>
          <w:szCs w:val="28"/>
          <w:lang w:val="ru-RU"/>
        </w:rPr>
        <w:t xml:space="preserve">элементов системы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 xml:space="preserve">конечным, </w:t>
      </w:r>
      <w:r w:rsidRPr="009A4CE5">
        <w:rPr>
          <w:rFonts w:ascii="Times New Roman" w:hAnsi="Times New Roman" w:cs="Times New Roman"/>
          <w:spacing w:val="-9"/>
          <w:sz w:val="28"/>
          <w:szCs w:val="28"/>
          <w:lang w:val="ru-RU"/>
        </w:rPr>
        <w:t xml:space="preserve">искомым </w:t>
      </w:r>
      <w:r w:rsidRPr="009A4CE5">
        <w:rPr>
          <w:rFonts w:ascii="Times New Roman" w:hAnsi="Times New Roman" w:cs="Times New Roman"/>
          <w:spacing w:val="-10"/>
          <w:sz w:val="28"/>
          <w:szCs w:val="28"/>
          <w:lang w:val="ru-RU"/>
        </w:rPr>
        <w:t>результатом.</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Такими элементами являются:</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 и с </w:t>
      </w:r>
      <w:proofErr w:type="spellStart"/>
      <w:r w:rsidRPr="009A4CE5">
        <w:rPr>
          <w:rFonts w:ascii="Times New Roman" w:hAnsi="Times New Roman" w:cs="Times New Roman"/>
          <w:sz w:val="28"/>
          <w:szCs w:val="28"/>
          <w:lang w:val="ru-RU"/>
        </w:rPr>
        <w:t>с</w:t>
      </w:r>
      <w:proofErr w:type="spellEnd"/>
      <w:r w:rsidRPr="009A4CE5">
        <w:rPr>
          <w:rFonts w:ascii="Times New Roman" w:hAnsi="Times New Roman" w:cs="Times New Roman"/>
          <w:sz w:val="28"/>
          <w:szCs w:val="28"/>
          <w:lang w:val="ru-RU"/>
        </w:rPr>
        <w:t xml:space="preserve"> л е д о в а т е л ь с к и </w:t>
      </w:r>
      <w:proofErr w:type="gramStart"/>
      <w:r w:rsidRPr="009A4CE5">
        <w:rPr>
          <w:rFonts w:ascii="Times New Roman" w:hAnsi="Times New Roman" w:cs="Times New Roman"/>
          <w:sz w:val="28"/>
          <w:szCs w:val="28"/>
          <w:lang w:val="ru-RU"/>
        </w:rPr>
        <w:t>й ,</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pacing w:val="-10"/>
          <w:sz w:val="28"/>
          <w:szCs w:val="28"/>
          <w:lang w:val="ru-RU"/>
        </w:rPr>
        <w:t xml:space="preserve">связанный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изучением потребностей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 xml:space="preserve">образовании, необходимости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 xml:space="preserve">создании </w:t>
      </w:r>
      <w:r w:rsidRPr="009A4CE5">
        <w:rPr>
          <w:rFonts w:ascii="Times New Roman" w:hAnsi="Times New Roman" w:cs="Times New Roman"/>
          <w:spacing w:val="-8"/>
          <w:sz w:val="28"/>
          <w:szCs w:val="28"/>
          <w:lang w:val="ru-RU"/>
        </w:rPr>
        <w:t xml:space="preserve">новых </w:t>
      </w:r>
      <w:r w:rsidRPr="009A4CE5">
        <w:rPr>
          <w:rFonts w:ascii="Times New Roman" w:hAnsi="Times New Roman" w:cs="Times New Roman"/>
          <w:spacing w:val="-10"/>
          <w:sz w:val="28"/>
          <w:szCs w:val="28"/>
          <w:lang w:val="ru-RU"/>
        </w:rPr>
        <w:t xml:space="preserve">образовательных </w:t>
      </w:r>
      <w:r w:rsidRPr="009A4CE5">
        <w:rPr>
          <w:rFonts w:ascii="Times New Roman" w:hAnsi="Times New Roman" w:cs="Times New Roman"/>
          <w:spacing w:val="-9"/>
          <w:sz w:val="28"/>
          <w:szCs w:val="28"/>
          <w:lang w:val="ru-RU"/>
        </w:rPr>
        <w:t xml:space="preserve">систем;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исследованием противоречий </w:t>
      </w:r>
      <w:r w:rsidRPr="009A4CE5">
        <w:rPr>
          <w:rFonts w:ascii="Times New Roman" w:hAnsi="Times New Roman" w:cs="Times New Roman"/>
          <w:spacing w:val="-8"/>
          <w:sz w:val="28"/>
          <w:szCs w:val="28"/>
          <w:lang w:val="ru-RU"/>
        </w:rPr>
        <w:t xml:space="preserve">между </w:t>
      </w:r>
      <w:r w:rsidRPr="009A4CE5">
        <w:rPr>
          <w:rFonts w:ascii="Times New Roman" w:hAnsi="Times New Roman" w:cs="Times New Roman"/>
          <w:spacing w:val="-9"/>
          <w:sz w:val="28"/>
          <w:szCs w:val="28"/>
          <w:lang w:val="ru-RU"/>
        </w:rPr>
        <w:t xml:space="preserve">искомым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 xml:space="preserve">наличным </w:t>
      </w:r>
      <w:r w:rsidRPr="009A4CE5">
        <w:rPr>
          <w:rFonts w:ascii="Times New Roman" w:hAnsi="Times New Roman" w:cs="Times New Roman"/>
          <w:spacing w:val="-9"/>
          <w:sz w:val="28"/>
          <w:szCs w:val="28"/>
          <w:lang w:val="ru-RU"/>
        </w:rPr>
        <w:t xml:space="preserve">уровнем </w:t>
      </w:r>
      <w:r w:rsidRPr="009A4CE5">
        <w:rPr>
          <w:rFonts w:ascii="Times New Roman" w:hAnsi="Times New Roman" w:cs="Times New Roman"/>
          <w:spacing w:val="-10"/>
          <w:sz w:val="28"/>
          <w:szCs w:val="28"/>
          <w:lang w:val="ru-RU"/>
        </w:rPr>
        <w:t xml:space="preserve">продуктивности </w:t>
      </w:r>
      <w:r w:rsidRPr="009A4CE5">
        <w:rPr>
          <w:rFonts w:ascii="Times New Roman" w:hAnsi="Times New Roman" w:cs="Times New Roman"/>
          <w:spacing w:val="-9"/>
          <w:sz w:val="28"/>
          <w:szCs w:val="28"/>
          <w:lang w:val="ru-RU"/>
        </w:rPr>
        <w:t xml:space="preserve">решения </w:t>
      </w:r>
      <w:r w:rsidRPr="009A4CE5">
        <w:rPr>
          <w:rFonts w:ascii="Times New Roman" w:hAnsi="Times New Roman" w:cs="Times New Roman"/>
          <w:spacing w:val="-11"/>
          <w:sz w:val="28"/>
          <w:szCs w:val="28"/>
          <w:lang w:val="ru-RU"/>
        </w:rPr>
        <w:t xml:space="preserve">управленческих </w:t>
      </w:r>
      <w:r w:rsidRPr="009A4CE5">
        <w:rPr>
          <w:rFonts w:ascii="Times New Roman" w:hAnsi="Times New Roman" w:cs="Times New Roman"/>
          <w:spacing w:val="-9"/>
          <w:sz w:val="28"/>
          <w:szCs w:val="28"/>
          <w:lang w:val="ru-RU"/>
        </w:rPr>
        <w:t xml:space="preserve">психолого- </w:t>
      </w:r>
      <w:r w:rsidRPr="009A4CE5">
        <w:rPr>
          <w:rFonts w:ascii="Times New Roman" w:hAnsi="Times New Roman" w:cs="Times New Roman"/>
          <w:spacing w:val="-10"/>
          <w:sz w:val="28"/>
          <w:szCs w:val="28"/>
          <w:lang w:val="ru-RU"/>
        </w:rPr>
        <w:t xml:space="preserve">педагогических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1"/>
          <w:sz w:val="28"/>
          <w:szCs w:val="28"/>
          <w:lang w:val="ru-RU"/>
        </w:rPr>
        <w:t xml:space="preserve">учебных </w:t>
      </w:r>
      <w:r w:rsidRPr="009A4CE5">
        <w:rPr>
          <w:rFonts w:ascii="Times New Roman" w:hAnsi="Times New Roman" w:cs="Times New Roman"/>
          <w:spacing w:val="-9"/>
          <w:sz w:val="28"/>
          <w:szCs w:val="28"/>
          <w:lang w:val="ru-RU"/>
        </w:rPr>
        <w:t xml:space="preserve">задач, факторов, </w:t>
      </w:r>
      <w:r w:rsidRPr="009A4CE5">
        <w:rPr>
          <w:rFonts w:ascii="Times New Roman" w:hAnsi="Times New Roman" w:cs="Times New Roman"/>
          <w:spacing w:val="-10"/>
          <w:sz w:val="28"/>
          <w:szCs w:val="28"/>
          <w:lang w:val="ru-RU"/>
        </w:rPr>
        <w:t xml:space="preserve">определяющих </w:t>
      </w:r>
      <w:r w:rsidRPr="009A4CE5">
        <w:rPr>
          <w:rFonts w:ascii="Times New Roman" w:hAnsi="Times New Roman" w:cs="Times New Roman"/>
          <w:spacing w:val="-9"/>
          <w:sz w:val="28"/>
          <w:szCs w:val="28"/>
          <w:lang w:val="ru-RU"/>
        </w:rPr>
        <w:t xml:space="preserve">эффективность </w:t>
      </w:r>
      <w:r w:rsidRPr="009A4CE5">
        <w:rPr>
          <w:rFonts w:ascii="Times New Roman" w:hAnsi="Times New Roman" w:cs="Times New Roman"/>
          <w:spacing w:val="-10"/>
          <w:sz w:val="28"/>
          <w:szCs w:val="28"/>
          <w:lang w:val="ru-RU"/>
        </w:rPr>
        <w:t>деятельности педагогических коллективов;</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 р о е к т и р о в о ч н ы </w:t>
      </w:r>
      <w:proofErr w:type="gramStart"/>
      <w:r w:rsidRPr="009A4CE5">
        <w:rPr>
          <w:rFonts w:ascii="Times New Roman" w:hAnsi="Times New Roman" w:cs="Times New Roman"/>
          <w:sz w:val="28"/>
          <w:szCs w:val="28"/>
          <w:lang w:val="ru-RU"/>
        </w:rPr>
        <w:t>й ,</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pacing w:val="-9"/>
          <w:sz w:val="28"/>
          <w:szCs w:val="28"/>
          <w:lang w:val="ru-RU"/>
        </w:rPr>
        <w:t xml:space="preserve">связанный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9"/>
          <w:sz w:val="28"/>
          <w:szCs w:val="28"/>
          <w:lang w:val="ru-RU"/>
        </w:rPr>
        <w:t xml:space="preserve">анализом </w:t>
      </w:r>
      <w:r w:rsidRPr="009A4CE5">
        <w:rPr>
          <w:rFonts w:ascii="Times New Roman" w:hAnsi="Times New Roman" w:cs="Times New Roman"/>
          <w:spacing w:val="-10"/>
          <w:sz w:val="28"/>
          <w:szCs w:val="28"/>
          <w:lang w:val="ru-RU"/>
        </w:rPr>
        <w:t xml:space="preserve">тенденций </w:t>
      </w:r>
      <w:r w:rsidRPr="009A4CE5">
        <w:rPr>
          <w:rFonts w:ascii="Times New Roman" w:hAnsi="Times New Roman" w:cs="Times New Roman"/>
          <w:spacing w:val="-9"/>
          <w:sz w:val="28"/>
          <w:szCs w:val="28"/>
          <w:lang w:val="ru-RU"/>
        </w:rPr>
        <w:t xml:space="preserve">развития общества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 xml:space="preserve">коррекцией </w:t>
      </w:r>
      <w:r w:rsidRPr="009A4CE5">
        <w:rPr>
          <w:rFonts w:ascii="Times New Roman" w:hAnsi="Times New Roman" w:cs="Times New Roman"/>
          <w:sz w:val="28"/>
          <w:szCs w:val="28"/>
          <w:lang w:val="ru-RU"/>
        </w:rPr>
        <w:t xml:space="preserve">в </w:t>
      </w:r>
      <w:r w:rsidRPr="009A4CE5">
        <w:rPr>
          <w:rFonts w:ascii="Times New Roman" w:hAnsi="Times New Roman" w:cs="Times New Roman"/>
          <w:spacing w:val="-10"/>
          <w:sz w:val="28"/>
          <w:szCs w:val="28"/>
          <w:lang w:val="ru-RU"/>
        </w:rPr>
        <w:t xml:space="preserve">функционировании образовательных </w:t>
      </w:r>
      <w:r w:rsidRPr="009A4CE5">
        <w:rPr>
          <w:rFonts w:ascii="Times New Roman" w:hAnsi="Times New Roman" w:cs="Times New Roman"/>
          <w:spacing w:val="-9"/>
          <w:sz w:val="28"/>
          <w:szCs w:val="28"/>
          <w:lang w:val="ru-RU"/>
        </w:rPr>
        <w:t xml:space="preserve">систем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8"/>
          <w:sz w:val="28"/>
          <w:szCs w:val="28"/>
          <w:lang w:val="ru-RU"/>
        </w:rPr>
        <w:t xml:space="preserve">целью </w:t>
      </w:r>
      <w:r w:rsidRPr="009A4CE5">
        <w:rPr>
          <w:rFonts w:ascii="Times New Roman" w:hAnsi="Times New Roman" w:cs="Times New Roman"/>
          <w:spacing w:val="-9"/>
          <w:sz w:val="28"/>
          <w:szCs w:val="28"/>
          <w:lang w:val="ru-RU"/>
        </w:rPr>
        <w:t>сокращения разрыва</w:t>
      </w:r>
      <w:r w:rsidRPr="009A4CE5">
        <w:rPr>
          <w:rFonts w:ascii="Times New Roman" w:hAnsi="Times New Roman" w:cs="Times New Roman"/>
          <w:spacing w:val="16"/>
          <w:sz w:val="28"/>
          <w:szCs w:val="28"/>
          <w:lang w:val="ru-RU"/>
        </w:rPr>
        <w:t xml:space="preserve"> </w:t>
      </w:r>
      <w:r w:rsidRPr="009A4CE5">
        <w:rPr>
          <w:rFonts w:ascii="Times New Roman" w:hAnsi="Times New Roman" w:cs="Times New Roman"/>
          <w:spacing w:val="-8"/>
          <w:sz w:val="28"/>
          <w:szCs w:val="28"/>
          <w:lang w:val="ru-RU"/>
        </w:rPr>
        <w:t>между</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pacing w:val="-10"/>
          <w:sz w:val="28"/>
          <w:szCs w:val="28"/>
          <w:lang w:val="ru-RU"/>
        </w:rPr>
        <w:t>существующими</w:t>
      </w:r>
      <w:r w:rsidRPr="009A4CE5">
        <w:rPr>
          <w:rFonts w:ascii="Times New Roman" w:hAnsi="Times New Roman" w:cs="Times New Roman"/>
          <w:spacing w:val="-10"/>
          <w:sz w:val="28"/>
          <w:szCs w:val="28"/>
          <w:lang w:val="ru-RU"/>
        </w:rPr>
        <w:tab/>
        <w:t>результатами</w:t>
      </w:r>
      <w:r w:rsidRPr="009A4CE5">
        <w:rPr>
          <w:rFonts w:ascii="Times New Roman" w:hAnsi="Times New Roman" w:cs="Times New Roman"/>
          <w:spacing w:val="-10"/>
          <w:sz w:val="28"/>
          <w:szCs w:val="28"/>
          <w:lang w:val="ru-RU"/>
        </w:rPr>
        <w:tab/>
      </w:r>
      <w:proofErr w:type="gramStart"/>
      <w:r w:rsidRPr="009A4CE5">
        <w:rPr>
          <w:rFonts w:ascii="Times New Roman" w:hAnsi="Times New Roman" w:cs="Times New Roman"/>
          <w:spacing w:val="-10"/>
          <w:sz w:val="28"/>
          <w:szCs w:val="28"/>
          <w:lang w:val="ru-RU"/>
        </w:rPr>
        <w:t>обучения,</w:t>
      </w:r>
      <w:r w:rsidRPr="009A4CE5">
        <w:rPr>
          <w:rFonts w:ascii="Times New Roman" w:hAnsi="Times New Roman" w:cs="Times New Roman"/>
          <w:spacing w:val="-10"/>
          <w:sz w:val="28"/>
          <w:szCs w:val="28"/>
          <w:lang w:val="ru-RU"/>
        </w:rPr>
        <w:tab/>
      </w:r>
      <w:proofErr w:type="gramEnd"/>
      <w:r w:rsidRPr="009A4CE5">
        <w:rPr>
          <w:rFonts w:ascii="Times New Roman" w:hAnsi="Times New Roman" w:cs="Times New Roman"/>
          <w:spacing w:val="-10"/>
          <w:sz w:val="28"/>
          <w:szCs w:val="28"/>
          <w:lang w:val="ru-RU"/>
        </w:rPr>
        <w:t>воспитания</w:t>
      </w:r>
      <w:r w:rsidRPr="009A4CE5">
        <w:rPr>
          <w:rFonts w:ascii="Times New Roman" w:hAnsi="Times New Roman" w:cs="Times New Roman"/>
          <w:spacing w:val="-10"/>
          <w:sz w:val="28"/>
          <w:szCs w:val="28"/>
          <w:lang w:val="ru-RU"/>
        </w:rPr>
        <w:tab/>
      </w:r>
      <w:r w:rsidRPr="009A4CE5">
        <w:rPr>
          <w:rFonts w:ascii="Times New Roman" w:hAnsi="Times New Roman" w:cs="Times New Roman"/>
          <w:sz w:val="28"/>
          <w:szCs w:val="28"/>
          <w:lang w:val="ru-RU"/>
        </w:rPr>
        <w:t>и</w:t>
      </w:r>
      <w:r w:rsidRPr="009A4CE5">
        <w:rPr>
          <w:rFonts w:ascii="Times New Roman" w:hAnsi="Times New Roman" w:cs="Times New Roman"/>
          <w:sz w:val="28"/>
          <w:szCs w:val="28"/>
          <w:lang w:val="ru-RU"/>
        </w:rPr>
        <w:tab/>
      </w:r>
      <w:r w:rsidRPr="009A4CE5">
        <w:rPr>
          <w:rFonts w:ascii="Times New Roman" w:hAnsi="Times New Roman" w:cs="Times New Roman"/>
          <w:spacing w:val="-10"/>
          <w:sz w:val="28"/>
          <w:szCs w:val="28"/>
          <w:lang w:val="ru-RU"/>
        </w:rPr>
        <w:t>профессиональной</w:t>
      </w:r>
      <w:r w:rsidRPr="009A4CE5">
        <w:rPr>
          <w:rFonts w:ascii="Times New Roman" w:hAnsi="Times New Roman" w:cs="Times New Roman"/>
          <w:spacing w:val="-10"/>
          <w:sz w:val="28"/>
          <w:szCs w:val="28"/>
          <w:lang w:val="ru-RU"/>
        </w:rPr>
        <w:tab/>
        <w:t>подготовки специалистов</w:t>
      </w:r>
      <w:r w:rsidRPr="009A4CE5">
        <w:rPr>
          <w:rFonts w:ascii="Times New Roman" w:hAnsi="Times New Roman" w:cs="Times New Roman"/>
          <w:spacing w:val="-20"/>
          <w:sz w:val="28"/>
          <w:szCs w:val="28"/>
          <w:lang w:val="ru-RU"/>
        </w:rPr>
        <w:t xml:space="preserve"> </w:t>
      </w:r>
      <w:r w:rsidRPr="009A4CE5">
        <w:rPr>
          <w:rFonts w:ascii="Times New Roman" w:hAnsi="Times New Roman" w:cs="Times New Roman"/>
          <w:sz w:val="28"/>
          <w:szCs w:val="28"/>
          <w:lang w:val="ru-RU"/>
        </w:rPr>
        <w:t>и</w:t>
      </w:r>
      <w:r w:rsidRPr="009A4CE5">
        <w:rPr>
          <w:rFonts w:ascii="Times New Roman" w:hAnsi="Times New Roman" w:cs="Times New Roman"/>
          <w:spacing w:val="-21"/>
          <w:sz w:val="28"/>
          <w:szCs w:val="28"/>
          <w:lang w:val="ru-RU"/>
        </w:rPr>
        <w:t xml:space="preserve"> </w:t>
      </w:r>
      <w:r w:rsidRPr="009A4CE5">
        <w:rPr>
          <w:rFonts w:ascii="Times New Roman" w:hAnsi="Times New Roman" w:cs="Times New Roman"/>
          <w:spacing w:val="-10"/>
          <w:sz w:val="28"/>
          <w:szCs w:val="28"/>
          <w:lang w:val="ru-RU"/>
        </w:rPr>
        <w:t>искомыми,</w:t>
      </w:r>
      <w:r w:rsidRPr="009A4CE5">
        <w:rPr>
          <w:rFonts w:ascii="Times New Roman" w:hAnsi="Times New Roman" w:cs="Times New Roman"/>
          <w:spacing w:val="-20"/>
          <w:sz w:val="28"/>
          <w:szCs w:val="28"/>
          <w:lang w:val="ru-RU"/>
        </w:rPr>
        <w:t xml:space="preserve"> </w:t>
      </w:r>
      <w:r w:rsidRPr="009A4CE5">
        <w:rPr>
          <w:rFonts w:ascii="Times New Roman" w:hAnsi="Times New Roman" w:cs="Times New Roman"/>
          <w:spacing w:val="-7"/>
          <w:sz w:val="28"/>
          <w:szCs w:val="28"/>
          <w:lang w:val="ru-RU"/>
        </w:rPr>
        <w:t>то</w:t>
      </w:r>
      <w:r w:rsidRPr="009A4CE5">
        <w:rPr>
          <w:rFonts w:ascii="Times New Roman" w:hAnsi="Times New Roman" w:cs="Times New Roman"/>
          <w:spacing w:val="-12"/>
          <w:sz w:val="28"/>
          <w:szCs w:val="28"/>
          <w:lang w:val="ru-RU"/>
        </w:rPr>
        <w:t xml:space="preserve"> </w:t>
      </w:r>
      <w:r w:rsidRPr="009A4CE5">
        <w:rPr>
          <w:rFonts w:ascii="Times New Roman" w:hAnsi="Times New Roman" w:cs="Times New Roman"/>
          <w:spacing w:val="-9"/>
          <w:sz w:val="28"/>
          <w:szCs w:val="28"/>
          <w:lang w:val="ru-RU"/>
        </w:rPr>
        <w:t>есть</w:t>
      </w:r>
      <w:r w:rsidRPr="009A4CE5">
        <w:rPr>
          <w:rFonts w:ascii="Times New Roman" w:hAnsi="Times New Roman" w:cs="Times New Roman"/>
          <w:spacing w:val="-15"/>
          <w:sz w:val="28"/>
          <w:szCs w:val="28"/>
          <w:lang w:val="ru-RU"/>
        </w:rPr>
        <w:t xml:space="preserve"> </w:t>
      </w:r>
      <w:r w:rsidRPr="009A4CE5">
        <w:rPr>
          <w:rFonts w:ascii="Times New Roman" w:hAnsi="Times New Roman" w:cs="Times New Roman"/>
          <w:spacing w:val="-10"/>
          <w:sz w:val="28"/>
          <w:szCs w:val="28"/>
          <w:lang w:val="ru-RU"/>
        </w:rPr>
        <w:t>потребными</w:t>
      </w:r>
      <w:r w:rsidRPr="009A4CE5">
        <w:rPr>
          <w:rFonts w:ascii="Times New Roman" w:hAnsi="Times New Roman" w:cs="Times New Roman"/>
          <w:spacing w:val="-26"/>
          <w:sz w:val="28"/>
          <w:szCs w:val="28"/>
          <w:lang w:val="ru-RU"/>
        </w:rPr>
        <w:t xml:space="preserve"> </w:t>
      </w:r>
      <w:r w:rsidRPr="009A4CE5">
        <w:rPr>
          <w:rFonts w:ascii="Times New Roman" w:hAnsi="Times New Roman" w:cs="Times New Roman"/>
          <w:spacing w:val="-10"/>
          <w:sz w:val="28"/>
          <w:szCs w:val="28"/>
          <w:lang w:val="ru-RU"/>
        </w:rPr>
        <w:t>обществу;</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к о н с т р у к т и в н ы </w:t>
      </w:r>
      <w:proofErr w:type="gramStart"/>
      <w:r w:rsidRPr="009A4CE5">
        <w:rPr>
          <w:rFonts w:ascii="Times New Roman" w:hAnsi="Times New Roman" w:cs="Times New Roman"/>
          <w:sz w:val="28"/>
          <w:szCs w:val="28"/>
          <w:lang w:val="ru-RU"/>
        </w:rPr>
        <w:t>й ,</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pacing w:val="-10"/>
          <w:sz w:val="28"/>
          <w:szCs w:val="28"/>
          <w:lang w:val="ru-RU"/>
        </w:rPr>
        <w:t xml:space="preserve">нацеленный </w:t>
      </w:r>
      <w:r w:rsidRPr="009A4CE5">
        <w:rPr>
          <w:rFonts w:ascii="Times New Roman" w:hAnsi="Times New Roman" w:cs="Times New Roman"/>
          <w:spacing w:val="-5"/>
          <w:sz w:val="28"/>
          <w:szCs w:val="28"/>
          <w:lang w:val="ru-RU"/>
        </w:rPr>
        <w:t xml:space="preserve">на </w:t>
      </w:r>
      <w:r w:rsidRPr="009A4CE5">
        <w:rPr>
          <w:rFonts w:ascii="Times New Roman" w:hAnsi="Times New Roman" w:cs="Times New Roman"/>
          <w:spacing w:val="-10"/>
          <w:sz w:val="28"/>
          <w:szCs w:val="28"/>
          <w:lang w:val="ru-RU"/>
        </w:rPr>
        <w:t xml:space="preserve">создание, композиционное построение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экспериментальную</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pacing w:val="-9"/>
          <w:sz w:val="28"/>
          <w:szCs w:val="28"/>
          <w:lang w:val="ru-RU"/>
        </w:rPr>
        <w:t>проверку</w:t>
      </w:r>
      <w:r w:rsidRPr="009A4CE5">
        <w:rPr>
          <w:rFonts w:ascii="Times New Roman" w:hAnsi="Times New Roman" w:cs="Times New Roman"/>
          <w:spacing w:val="-26"/>
          <w:sz w:val="28"/>
          <w:szCs w:val="28"/>
          <w:lang w:val="ru-RU"/>
        </w:rPr>
        <w:t xml:space="preserve"> </w:t>
      </w:r>
      <w:r w:rsidRPr="009A4CE5">
        <w:rPr>
          <w:rFonts w:ascii="Times New Roman" w:hAnsi="Times New Roman" w:cs="Times New Roman"/>
          <w:spacing w:val="-10"/>
          <w:sz w:val="28"/>
          <w:szCs w:val="28"/>
          <w:lang w:val="ru-RU"/>
        </w:rPr>
        <w:t>инновационных</w:t>
      </w:r>
      <w:r w:rsidRPr="009A4CE5">
        <w:rPr>
          <w:rFonts w:ascii="Times New Roman" w:hAnsi="Times New Roman" w:cs="Times New Roman"/>
          <w:spacing w:val="-22"/>
          <w:sz w:val="28"/>
          <w:szCs w:val="28"/>
          <w:lang w:val="ru-RU"/>
        </w:rPr>
        <w:t xml:space="preserve"> </w:t>
      </w:r>
      <w:r w:rsidRPr="009A4CE5">
        <w:rPr>
          <w:rFonts w:ascii="Times New Roman" w:hAnsi="Times New Roman" w:cs="Times New Roman"/>
          <w:spacing w:val="-8"/>
          <w:sz w:val="28"/>
          <w:szCs w:val="28"/>
          <w:lang w:val="ru-RU"/>
        </w:rPr>
        <w:t>форм,</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pacing w:val="-9"/>
          <w:sz w:val="28"/>
          <w:szCs w:val="28"/>
          <w:lang w:val="ru-RU"/>
        </w:rPr>
        <w:t>методов</w:t>
      </w:r>
      <w:r w:rsidRPr="009A4CE5">
        <w:rPr>
          <w:rFonts w:ascii="Times New Roman" w:hAnsi="Times New Roman" w:cs="Times New Roman"/>
          <w:spacing w:val="-25"/>
          <w:sz w:val="28"/>
          <w:szCs w:val="28"/>
          <w:lang w:val="ru-RU"/>
        </w:rPr>
        <w:t xml:space="preserve"> </w:t>
      </w:r>
      <w:r w:rsidRPr="009A4CE5">
        <w:rPr>
          <w:rFonts w:ascii="Times New Roman" w:hAnsi="Times New Roman" w:cs="Times New Roman"/>
          <w:spacing w:val="-10"/>
          <w:sz w:val="28"/>
          <w:szCs w:val="28"/>
          <w:lang w:val="ru-RU"/>
        </w:rPr>
        <w:t>обучения</w:t>
      </w:r>
      <w:r w:rsidRPr="009A4CE5">
        <w:rPr>
          <w:rFonts w:ascii="Times New Roman" w:hAnsi="Times New Roman" w:cs="Times New Roman"/>
          <w:spacing w:val="-16"/>
          <w:sz w:val="28"/>
          <w:szCs w:val="28"/>
          <w:lang w:val="ru-RU"/>
        </w:rPr>
        <w:t xml:space="preserve"> </w:t>
      </w:r>
      <w:r w:rsidRPr="009A4CE5">
        <w:rPr>
          <w:rFonts w:ascii="Times New Roman" w:hAnsi="Times New Roman" w:cs="Times New Roman"/>
          <w:sz w:val="28"/>
          <w:szCs w:val="28"/>
          <w:lang w:val="ru-RU"/>
        </w:rPr>
        <w:t>и</w:t>
      </w:r>
      <w:r w:rsidRPr="009A4CE5">
        <w:rPr>
          <w:rFonts w:ascii="Times New Roman" w:hAnsi="Times New Roman" w:cs="Times New Roman"/>
          <w:spacing w:val="-15"/>
          <w:sz w:val="28"/>
          <w:szCs w:val="28"/>
          <w:lang w:val="ru-RU"/>
        </w:rPr>
        <w:t xml:space="preserve"> </w:t>
      </w:r>
      <w:r w:rsidRPr="009A4CE5">
        <w:rPr>
          <w:rFonts w:ascii="Times New Roman" w:hAnsi="Times New Roman" w:cs="Times New Roman"/>
          <w:spacing w:val="-10"/>
          <w:sz w:val="28"/>
          <w:szCs w:val="28"/>
          <w:lang w:val="ru-RU"/>
        </w:rPr>
        <w:t>воспитания;</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к о м </w:t>
      </w:r>
      <w:proofErr w:type="spellStart"/>
      <w:r w:rsidRPr="009A4CE5">
        <w:rPr>
          <w:rFonts w:ascii="Times New Roman" w:hAnsi="Times New Roman" w:cs="Times New Roman"/>
          <w:sz w:val="28"/>
          <w:szCs w:val="28"/>
          <w:lang w:val="ru-RU"/>
        </w:rPr>
        <w:t>м</w:t>
      </w:r>
      <w:proofErr w:type="spellEnd"/>
      <w:r w:rsidRPr="009A4CE5">
        <w:rPr>
          <w:rFonts w:ascii="Times New Roman" w:hAnsi="Times New Roman" w:cs="Times New Roman"/>
          <w:sz w:val="28"/>
          <w:szCs w:val="28"/>
          <w:lang w:val="ru-RU"/>
        </w:rPr>
        <w:t xml:space="preserve"> у н и к а т и в н ы </w:t>
      </w:r>
      <w:proofErr w:type="gramStart"/>
      <w:r w:rsidRPr="009A4CE5">
        <w:rPr>
          <w:rFonts w:ascii="Times New Roman" w:hAnsi="Times New Roman" w:cs="Times New Roman"/>
          <w:sz w:val="28"/>
          <w:szCs w:val="28"/>
          <w:lang w:val="ru-RU"/>
        </w:rPr>
        <w:t>й ,</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pacing w:val="-9"/>
          <w:sz w:val="28"/>
          <w:szCs w:val="28"/>
          <w:lang w:val="ru-RU"/>
        </w:rPr>
        <w:t xml:space="preserve">связанный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регулированием взаимоотношений </w:t>
      </w:r>
      <w:r w:rsidRPr="009A4CE5">
        <w:rPr>
          <w:rFonts w:ascii="Times New Roman" w:hAnsi="Times New Roman" w:cs="Times New Roman"/>
          <w:spacing w:val="-8"/>
          <w:sz w:val="28"/>
          <w:szCs w:val="28"/>
          <w:lang w:val="ru-RU"/>
        </w:rPr>
        <w:t xml:space="preserve">как </w:t>
      </w:r>
      <w:r w:rsidRPr="009A4CE5">
        <w:rPr>
          <w:rFonts w:ascii="Times New Roman" w:hAnsi="Times New Roman" w:cs="Times New Roman"/>
          <w:spacing w:val="-5"/>
          <w:sz w:val="28"/>
          <w:szCs w:val="28"/>
          <w:lang w:val="ru-RU"/>
        </w:rPr>
        <w:t xml:space="preserve">по </w:t>
      </w:r>
      <w:r w:rsidRPr="009A4CE5">
        <w:rPr>
          <w:rFonts w:ascii="Times New Roman" w:hAnsi="Times New Roman" w:cs="Times New Roman"/>
          <w:spacing w:val="-9"/>
          <w:sz w:val="28"/>
          <w:szCs w:val="28"/>
          <w:lang w:val="ru-RU"/>
        </w:rPr>
        <w:t xml:space="preserve">вертикали </w:t>
      </w:r>
      <w:r w:rsidRPr="009A4CE5">
        <w:rPr>
          <w:rFonts w:ascii="Times New Roman" w:hAnsi="Times New Roman" w:cs="Times New Roman"/>
          <w:spacing w:val="-8"/>
          <w:sz w:val="28"/>
          <w:szCs w:val="28"/>
          <w:lang w:val="ru-RU"/>
        </w:rPr>
        <w:t xml:space="preserve">(между </w:t>
      </w:r>
      <w:r w:rsidRPr="009A4CE5">
        <w:rPr>
          <w:rFonts w:ascii="Times New Roman" w:hAnsi="Times New Roman" w:cs="Times New Roman"/>
          <w:spacing w:val="-10"/>
          <w:sz w:val="28"/>
          <w:szCs w:val="28"/>
          <w:lang w:val="ru-RU"/>
        </w:rPr>
        <w:t xml:space="preserve">администрацией, преподавателями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10"/>
          <w:sz w:val="28"/>
          <w:szCs w:val="28"/>
          <w:lang w:val="ru-RU"/>
        </w:rPr>
        <w:t xml:space="preserve">студентами), </w:t>
      </w:r>
      <w:r w:rsidRPr="009A4CE5">
        <w:rPr>
          <w:rFonts w:ascii="Times New Roman" w:hAnsi="Times New Roman" w:cs="Times New Roman"/>
          <w:spacing w:val="-7"/>
          <w:sz w:val="28"/>
          <w:szCs w:val="28"/>
          <w:lang w:val="ru-RU"/>
        </w:rPr>
        <w:t xml:space="preserve">так </w:t>
      </w:r>
      <w:r w:rsidRPr="009A4CE5">
        <w:rPr>
          <w:rFonts w:ascii="Times New Roman" w:hAnsi="Times New Roman" w:cs="Times New Roman"/>
          <w:sz w:val="28"/>
          <w:szCs w:val="28"/>
          <w:lang w:val="ru-RU"/>
        </w:rPr>
        <w:t xml:space="preserve">и </w:t>
      </w:r>
      <w:r w:rsidRPr="009A4CE5">
        <w:rPr>
          <w:rFonts w:ascii="Times New Roman" w:hAnsi="Times New Roman" w:cs="Times New Roman"/>
          <w:spacing w:val="-7"/>
          <w:sz w:val="28"/>
          <w:szCs w:val="28"/>
          <w:lang w:val="ru-RU"/>
        </w:rPr>
        <w:t xml:space="preserve">по </w:t>
      </w:r>
      <w:r w:rsidRPr="009A4CE5">
        <w:rPr>
          <w:rFonts w:ascii="Times New Roman" w:hAnsi="Times New Roman" w:cs="Times New Roman"/>
          <w:spacing w:val="-10"/>
          <w:sz w:val="28"/>
          <w:szCs w:val="28"/>
          <w:lang w:val="ru-RU"/>
        </w:rPr>
        <w:t xml:space="preserve">горизонтали </w:t>
      </w:r>
      <w:r w:rsidRPr="009A4CE5">
        <w:rPr>
          <w:rFonts w:ascii="Times New Roman" w:hAnsi="Times New Roman" w:cs="Times New Roman"/>
          <w:spacing w:val="-8"/>
          <w:sz w:val="28"/>
          <w:szCs w:val="28"/>
          <w:lang w:val="ru-RU"/>
        </w:rPr>
        <w:t xml:space="preserve">(между </w:t>
      </w:r>
      <w:r w:rsidRPr="009A4CE5">
        <w:rPr>
          <w:rFonts w:ascii="Times New Roman" w:hAnsi="Times New Roman" w:cs="Times New Roman"/>
          <w:spacing w:val="-10"/>
          <w:sz w:val="28"/>
          <w:szCs w:val="28"/>
          <w:lang w:val="ru-RU"/>
        </w:rPr>
        <w:t>руководителями</w:t>
      </w:r>
      <w:r w:rsidRPr="009A4CE5">
        <w:rPr>
          <w:rFonts w:ascii="Times New Roman" w:hAnsi="Times New Roman" w:cs="Times New Roman"/>
          <w:spacing w:val="-16"/>
          <w:sz w:val="28"/>
          <w:szCs w:val="28"/>
          <w:lang w:val="ru-RU"/>
        </w:rPr>
        <w:t xml:space="preserve"> </w:t>
      </w:r>
      <w:r w:rsidRPr="009A4CE5">
        <w:rPr>
          <w:rFonts w:ascii="Times New Roman" w:hAnsi="Times New Roman" w:cs="Times New Roman"/>
          <w:spacing w:val="-9"/>
          <w:sz w:val="28"/>
          <w:szCs w:val="28"/>
          <w:lang w:val="ru-RU"/>
        </w:rPr>
        <w:t>разных</w:t>
      </w:r>
      <w:r w:rsidRPr="009A4CE5">
        <w:rPr>
          <w:rFonts w:ascii="Times New Roman" w:hAnsi="Times New Roman" w:cs="Times New Roman"/>
          <w:spacing w:val="-21"/>
          <w:sz w:val="28"/>
          <w:szCs w:val="28"/>
          <w:lang w:val="ru-RU"/>
        </w:rPr>
        <w:t xml:space="preserve"> </w:t>
      </w:r>
      <w:r w:rsidRPr="009A4CE5">
        <w:rPr>
          <w:rFonts w:ascii="Times New Roman" w:hAnsi="Times New Roman" w:cs="Times New Roman"/>
          <w:spacing w:val="-11"/>
          <w:sz w:val="28"/>
          <w:szCs w:val="28"/>
          <w:lang w:val="ru-RU"/>
        </w:rPr>
        <w:t>подразделений,</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pacing w:val="-10"/>
          <w:sz w:val="28"/>
          <w:szCs w:val="28"/>
          <w:lang w:val="ru-RU"/>
        </w:rPr>
        <w:t>преподавателями</w:t>
      </w:r>
      <w:r w:rsidRPr="009A4CE5">
        <w:rPr>
          <w:rFonts w:ascii="Times New Roman" w:hAnsi="Times New Roman" w:cs="Times New Roman"/>
          <w:spacing w:val="-20"/>
          <w:sz w:val="28"/>
          <w:szCs w:val="28"/>
          <w:lang w:val="ru-RU"/>
        </w:rPr>
        <w:t xml:space="preserve"> </w:t>
      </w:r>
      <w:r w:rsidRPr="009A4CE5">
        <w:rPr>
          <w:rFonts w:ascii="Times New Roman" w:hAnsi="Times New Roman" w:cs="Times New Roman"/>
          <w:sz w:val="28"/>
          <w:szCs w:val="28"/>
          <w:lang w:val="ru-RU"/>
        </w:rPr>
        <w:t>и</w:t>
      </w:r>
      <w:r w:rsidRPr="009A4CE5">
        <w:rPr>
          <w:rFonts w:ascii="Times New Roman" w:hAnsi="Times New Roman" w:cs="Times New Roman"/>
          <w:spacing w:val="-16"/>
          <w:sz w:val="28"/>
          <w:szCs w:val="28"/>
          <w:lang w:val="ru-RU"/>
        </w:rPr>
        <w:t xml:space="preserve"> </w:t>
      </w:r>
      <w:r w:rsidRPr="009A4CE5">
        <w:rPr>
          <w:rFonts w:ascii="Times New Roman" w:hAnsi="Times New Roman" w:cs="Times New Roman"/>
          <w:spacing w:val="-10"/>
          <w:sz w:val="28"/>
          <w:szCs w:val="28"/>
          <w:lang w:val="ru-RU"/>
        </w:rPr>
        <w:t>студентами</w:t>
      </w:r>
      <w:r w:rsidRPr="009A4CE5">
        <w:rPr>
          <w:rFonts w:ascii="Times New Roman" w:hAnsi="Times New Roman" w:cs="Times New Roman"/>
          <w:spacing w:val="-15"/>
          <w:sz w:val="28"/>
          <w:szCs w:val="28"/>
          <w:lang w:val="ru-RU"/>
        </w:rPr>
        <w:t xml:space="preserve"> </w:t>
      </w:r>
      <w:r w:rsidRPr="009A4CE5">
        <w:rPr>
          <w:rFonts w:ascii="Times New Roman" w:hAnsi="Times New Roman" w:cs="Times New Roman"/>
          <w:spacing w:val="-9"/>
          <w:sz w:val="28"/>
          <w:szCs w:val="28"/>
          <w:lang w:val="ru-RU"/>
        </w:rPr>
        <w:t>между</w:t>
      </w:r>
      <w:r w:rsidRPr="009A4CE5">
        <w:rPr>
          <w:rFonts w:ascii="Times New Roman" w:hAnsi="Times New Roman" w:cs="Times New Roman"/>
          <w:spacing w:val="-26"/>
          <w:sz w:val="28"/>
          <w:szCs w:val="28"/>
          <w:lang w:val="ru-RU"/>
        </w:rPr>
        <w:t xml:space="preserve"> </w:t>
      </w:r>
      <w:r w:rsidRPr="009A4CE5">
        <w:rPr>
          <w:rFonts w:ascii="Times New Roman" w:hAnsi="Times New Roman" w:cs="Times New Roman"/>
          <w:spacing w:val="-8"/>
          <w:sz w:val="28"/>
          <w:szCs w:val="28"/>
          <w:lang w:val="ru-RU"/>
        </w:rPr>
        <w:t>собой);</w:t>
      </w:r>
    </w:p>
    <w:p w:rsidR="007C1CFF" w:rsidRPr="009A4CE5" w:rsidRDefault="007C1CFF"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 р г а н и з а т о р с к и </w:t>
      </w:r>
      <w:proofErr w:type="gramStart"/>
      <w:r w:rsidRPr="009A4CE5">
        <w:rPr>
          <w:rFonts w:ascii="Times New Roman" w:hAnsi="Times New Roman" w:cs="Times New Roman"/>
          <w:sz w:val="28"/>
          <w:szCs w:val="28"/>
          <w:lang w:val="ru-RU"/>
        </w:rPr>
        <w:t>й ,</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pacing w:val="-10"/>
          <w:sz w:val="28"/>
          <w:szCs w:val="28"/>
          <w:lang w:val="ru-RU"/>
        </w:rPr>
        <w:t xml:space="preserve">связанный </w:t>
      </w:r>
      <w:r w:rsidRPr="009A4CE5">
        <w:rPr>
          <w:rFonts w:ascii="Times New Roman" w:hAnsi="Times New Roman" w:cs="Times New Roman"/>
          <w:sz w:val="28"/>
          <w:szCs w:val="28"/>
          <w:lang w:val="ru-RU"/>
        </w:rPr>
        <w:t xml:space="preserve">с </w:t>
      </w:r>
      <w:r w:rsidRPr="009A4CE5">
        <w:rPr>
          <w:rFonts w:ascii="Times New Roman" w:hAnsi="Times New Roman" w:cs="Times New Roman"/>
          <w:spacing w:val="-10"/>
          <w:sz w:val="28"/>
          <w:szCs w:val="28"/>
          <w:lang w:val="ru-RU"/>
        </w:rPr>
        <w:t xml:space="preserve">созданием </w:t>
      </w:r>
      <w:r w:rsidRPr="009A4CE5">
        <w:rPr>
          <w:rFonts w:ascii="Times New Roman" w:hAnsi="Times New Roman" w:cs="Times New Roman"/>
          <w:spacing w:val="-11"/>
          <w:sz w:val="28"/>
          <w:szCs w:val="28"/>
          <w:lang w:val="ru-RU"/>
        </w:rPr>
        <w:t xml:space="preserve">соответствующих </w:t>
      </w:r>
      <w:r w:rsidRPr="009A4CE5">
        <w:rPr>
          <w:rFonts w:ascii="Times New Roman" w:hAnsi="Times New Roman" w:cs="Times New Roman"/>
          <w:spacing w:val="-9"/>
          <w:sz w:val="28"/>
          <w:szCs w:val="28"/>
          <w:lang w:val="ru-RU"/>
        </w:rPr>
        <w:t xml:space="preserve">условий </w:t>
      </w:r>
      <w:r w:rsidRPr="009A4CE5">
        <w:rPr>
          <w:rFonts w:ascii="Times New Roman" w:hAnsi="Times New Roman" w:cs="Times New Roman"/>
          <w:spacing w:val="-8"/>
          <w:sz w:val="28"/>
          <w:szCs w:val="28"/>
          <w:lang w:val="ru-RU"/>
        </w:rPr>
        <w:t xml:space="preserve">для </w:t>
      </w:r>
      <w:r w:rsidRPr="009A4CE5">
        <w:rPr>
          <w:rFonts w:ascii="Times New Roman" w:hAnsi="Times New Roman" w:cs="Times New Roman"/>
          <w:spacing w:val="-10"/>
          <w:sz w:val="28"/>
          <w:szCs w:val="28"/>
          <w:lang w:val="ru-RU"/>
        </w:rPr>
        <w:t>эффективного функционирования</w:t>
      </w:r>
      <w:r w:rsidRPr="009A4CE5">
        <w:rPr>
          <w:rFonts w:ascii="Times New Roman" w:hAnsi="Times New Roman" w:cs="Times New Roman"/>
          <w:spacing w:val="-26"/>
          <w:sz w:val="28"/>
          <w:szCs w:val="28"/>
          <w:lang w:val="ru-RU"/>
        </w:rPr>
        <w:t xml:space="preserve"> </w:t>
      </w:r>
      <w:r w:rsidRPr="009A4CE5">
        <w:rPr>
          <w:rFonts w:ascii="Times New Roman" w:hAnsi="Times New Roman" w:cs="Times New Roman"/>
          <w:spacing w:val="-10"/>
          <w:sz w:val="28"/>
          <w:szCs w:val="28"/>
          <w:lang w:val="ru-RU"/>
        </w:rPr>
        <w:t>образовательной</w:t>
      </w:r>
      <w:r w:rsidRPr="009A4CE5">
        <w:rPr>
          <w:rFonts w:ascii="Times New Roman" w:hAnsi="Times New Roman" w:cs="Times New Roman"/>
          <w:spacing w:val="-25"/>
          <w:sz w:val="28"/>
          <w:szCs w:val="28"/>
          <w:lang w:val="ru-RU"/>
        </w:rPr>
        <w:t xml:space="preserve"> </w:t>
      </w:r>
      <w:r w:rsidRPr="009A4CE5">
        <w:rPr>
          <w:rFonts w:ascii="Times New Roman" w:hAnsi="Times New Roman" w:cs="Times New Roman"/>
          <w:spacing w:val="-9"/>
          <w:sz w:val="28"/>
          <w:szCs w:val="28"/>
          <w:lang w:val="ru-RU"/>
        </w:rPr>
        <w:t>системы</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z w:val="28"/>
          <w:szCs w:val="28"/>
          <w:lang w:val="ru-RU"/>
        </w:rPr>
        <w:t>в</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pacing w:val="-9"/>
          <w:sz w:val="28"/>
          <w:szCs w:val="28"/>
          <w:lang w:val="ru-RU"/>
        </w:rPr>
        <w:t>целом</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и</w:t>
      </w:r>
      <w:r w:rsidRPr="009A4CE5">
        <w:rPr>
          <w:rFonts w:ascii="Times New Roman" w:hAnsi="Times New Roman" w:cs="Times New Roman"/>
          <w:spacing w:val="-14"/>
          <w:sz w:val="28"/>
          <w:szCs w:val="28"/>
          <w:lang w:val="ru-RU"/>
        </w:rPr>
        <w:t xml:space="preserve"> </w:t>
      </w:r>
      <w:r w:rsidRPr="009A4CE5">
        <w:rPr>
          <w:rFonts w:ascii="Times New Roman" w:hAnsi="Times New Roman" w:cs="Times New Roman"/>
          <w:spacing w:val="-6"/>
          <w:sz w:val="28"/>
          <w:szCs w:val="28"/>
          <w:lang w:val="ru-RU"/>
        </w:rPr>
        <w:t>ее</w:t>
      </w:r>
      <w:r w:rsidRPr="009A4CE5">
        <w:rPr>
          <w:rFonts w:ascii="Times New Roman" w:hAnsi="Times New Roman" w:cs="Times New Roman"/>
          <w:spacing w:val="-21"/>
          <w:sz w:val="28"/>
          <w:szCs w:val="28"/>
          <w:lang w:val="ru-RU"/>
        </w:rPr>
        <w:t xml:space="preserve"> </w:t>
      </w:r>
      <w:r w:rsidRPr="009A4CE5">
        <w:rPr>
          <w:rFonts w:ascii="Times New Roman" w:hAnsi="Times New Roman" w:cs="Times New Roman"/>
          <w:spacing w:val="-10"/>
          <w:sz w:val="28"/>
          <w:szCs w:val="28"/>
          <w:lang w:val="ru-RU"/>
        </w:rPr>
        <w:t>структурных</w:t>
      </w:r>
      <w:r w:rsidRPr="009A4CE5">
        <w:rPr>
          <w:rFonts w:ascii="Times New Roman" w:hAnsi="Times New Roman" w:cs="Times New Roman"/>
          <w:spacing w:val="-21"/>
          <w:sz w:val="28"/>
          <w:szCs w:val="28"/>
          <w:lang w:val="ru-RU"/>
        </w:rPr>
        <w:t xml:space="preserve"> </w:t>
      </w:r>
      <w:r w:rsidRPr="009A4CE5">
        <w:rPr>
          <w:rFonts w:ascii="Times New Roman" w:hAnsi="Times New Roman" w:cs="Times New Roman"/>
          <w:spacing w:val="-9"/>
          <w:sz w:val="28"/>
          <w:szCs w:val="28"/>
          <w:lang w:val="ru-RU"/>
        </w:rPr>
        <w:t>элементов.</w:t>
      </w:r>
    </w:p>
    <w:p w:rsidR="007C1CFF" w:rsidRPr="009A4CE5" w:rsidRDefault="007C1CFF" w:rsidP="009A4CE5">
      <w:pPr>
        <w:pStyle w:val="a3"/>
        <w:ind w:firstLine="567"/>
        <w:jc w:val="both"/>
        <w:rPr>
          <w:rFonts w:ascii="Times New Roman" w:hAnsi="Times New Roman" w:cs="Times New Roman"/>
          <w:sz w:val="28"/>
          <w:szCs w:val="28"/>
          <w:lang w:val="ru-RU"/>
        </w:rPr>
      </w:pP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lastRenderedPageBreak/>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pacing w:val="-10"/>
          <w:sz w:val="28"/>
          <w:szCs w:val="28"/>
          <w:lang w:val="ru-RU"/>
        </w:rPr>
      </w:pPr>
    </w:p>
    <w:p w:rsidR="009B457E" w:rsidRPr="009B457E" w:rsidRDefault="009A4CE5" w:rsidP="009A4CE5">
      <w:pPr>
        <w:ind w:firstLine="567"/>
        <w:jc w:val="both"/>
        <w:rPr>
          <w:sz w:val="28"/>
          <w:szCs w:val="28"/>
          <w:lang w:val="kk-KZ"/>
        </w:rPr>
      </w:pPr>
      <w:r w:rsidRPr="009A4CE5">
        <w:rPr>
          <w:b/>
          <w:sz w:val="28"/>
          <w:szCs w:val="28"/>
          <w:lang w:val="kk-KZ"/>
        </w:rPr>
        <w:t xml:space="preserve">Лекция </w:t>
      </w:r>
      <w:r w:rsidRPr="009A4CE5">
        <w:rPr>
          <w:b/>
          <w:sz w:val="28"/>
          <w:szCs w:val="28"/>
        </w:rPr>
        <w:t>2</w:t>
      </w:r>
      <w:r w:rsidRPr="009A4CE5">
        <w:rPr>
          <w:b/>
          <w:sz w:val="28"/>
          <w:szCs w:val="28"/>
          <w:lang w:val="kk-KZ"/>
        </w:rPr>
        <w:t xml:space="preserve">. </w:t>
      </w:r>
      <w:r w:rsidR="009B457E" w:rsidRPr="009B457E">
        <w:rPr>
          <w:sz w:val="28"/>
          <w:szCs w:val="28"/>
        </w:rPr>
        <w:t>История и современность высшего профессионального образования в Казахстане</w:t>
      </w:r>
      <w:r w:rsidR="009B457E" w:rsidRPr="009B457E">
        <w:rPr>
          <w:sz w:val="28"/>
          <w:szCs w:val="28"/>
          <w:lang w:val="kk-KZ"/>
        </w:rPr>
        <w:t>.</w:t>
      </w:r>
    </w:p>
    <w:p w:rsidR="009A4CE5" w:rsidRPr="009A4CE5" w:rsidRDefault="009A4CE5" w:rsidP="009A4CE5">
      <w:pPr>
        <w:ind w:firstLine="567"/>
        <w:jc w:val="both"/>
        <w:rPr>
          <w:color w:val="000000"/>
          <w:sz w:val="28"/>
          <w:szCs w:val="28"/>
        </w:rPr>
      </w:pPr>
      <w:r w:rsidRPr="009A4CE5">
        <w:rPr>
          <w:color w:val="000000"/>
          <w:sz w:val="28"/>
          <w:szCs w:val="28"/>
        </w:rPr>
        <w:t>План лекции:</w:t>
      </w:r>
    </w:p>
    <w:p w:rsidR="009A4CE5" w:rsidRPr="009A4CE5" w:rsidRDefault="009A4CE5" w:rsidP="009A4CE5">
      <w:pPr>
        <w:ind w:firstLine="567"/>
        <w:jc w:val="both"/>
        <w:rPr>
          <w:color w:val="000000"/>
          <w:sz w:val="28"/>
          <w:szCs w:val="28"/>
        </w:rPr>
      </w:pPr>
      <w:r w:rsidRPr="009A4CE5">
        <w:rPr>
          <w:color w:val="000000"/>
          <w:sz w:val="28"/>
          <w:szCs w:val="28"/>
        </w:rPr>
        <w:t>1. Этапы становления высшего образования;</w:t>
      </w:r>
    </w:p>
    <w:p w:rsidR="009A4CE5" w:rsidRPr="009A4CE5" w:rsidRDefault="009A4CE5" w:rsidP="009A4CE5">
      <w:pPr>
        <w:ind w:firstLine="567"/>
        <w:jc w:val="both"/>
        <w:rPr>
          <w:color w:val="000000"/>
          <w:sz w:val="28"/>
          <w:szCs w:val="28"/>
        </w:rPr>
      </w:pPr>
      <w:r w:rsidRPr="009A4CE5">
        <w:rPr>
          <w:color w:val="000000"/>
          <w:sz w:val="28"/>
          <w:szCs w:val="28"/>
        </w:rPr>
        <w:t>2. Законодательная база развития в РК высшего образования в РК;</w:t>
      </w:r>
    </w:p>
    <w:p w:rsidR="009A4CE5" w:rsidRPr="009A4CE5" w:rsidRDefault="009A4CE5" w:rsidP="009A4CE5">
      <w:pPr>
        <w:ind w:firstLine="567"/>
        <w:jc w:val="both"/>
        <w:rPr>
          <w:color w:val="000000"/>
          <w:sz w:val="28"/>
          <w:szCs w:val="28"/>
        </w:rPr>
      </w:pPr>
      <w:r w:rsidRPr="009A4CE5">
        <w:rPr>
          <w:color w:val="000000"/>
          <w:sz w:val="28"/>
          <w:szCs w:val="28"/>
        </w:rPr>
        <w:t>3. Типы высших учебных заведений;</w:t>
      </w:r>
    </w:p>
    <w:p w:rsidR="009A4CE5" w:rsidRPr="009A4CE5" w:rsidRDefault="009A4CE5" w:rsidP="009A4CE5">
      <w:pPr>
        <w:ind w:firstLine="567"/>
        <w:jc w:val="both"/>
        <w:rPr>
          <w:color w:val="000000"/>
          <w:sz w:val="28"/>
          <w:szCs w:val="28"/>
        </w:rPr>
      </w:pPr>
      <w:r w:rsidRPr="009A4CE5">
        <w:rPr>
          <w:color w:val="000000"/>
          <w:sz w:val="28"/>
          <w:szCs w:val="28"/>
        </w:rPr>
        <w:t>4. Система отбора абитуриентов;</w:t>
      </w:r>
    </w:p>
    <w:p w:rsidR="009A4CE5" w:rsidRPr="009A4CE5" w:rsidRDefault="009A4CE5" w:rsidP="009A4CE5">
      <w:pPr>
        <w:ind w:firstLine="567"/>
        <w:jc w:val="both"/>
        <w:rPr>
          <w:color w:val="000000"/>
          <w:sz w:val="28"/>
          <w:szCs w:val="28"/>
        </w:rPr>
      </w:pPr>
      <w:r w:rsidRPr="009A4CE5">
        <w:rPr>
          <w:color w:val="000000"/>
          <w:sz w:val="28"/>
          <w:szCs w:val="28"/>
        </w:rPr>
        <w:t>5. Современные проблемы становления высшей школы и пути их решения.</w:t>
      </w:r>
    </w:p>
    <w:p w:rsidR="009A4CE5" w:rsidRPr="009A4CE5" w:rsidRDefault="009A4CE5" w:rsidP="009A4CE5">
      <w:pPr>
        <w:ind w:firstLine="567"/>
        <w:jc w:val="both"/>
        <w:rPr>
          <w:color w:val="000000"/>
          <w:sz w:val="28"/>
          <w:szCs w:val="28"/>
        </w:rPr>
      </w:pPr>
      <w:r w:rsidRPr="009A4CE5">
        <w:rPr>
          <w:color w:val="000000"/>
          <w:sz w:val="28"/>
          <w:szCs w:val="28"/>
        </w:rPr>
        <w:t> </w:t>
      </w:r>
    </w:p>
    <w:p w:rsidR="009A4CE5" w:rsidRPr="009A4CE5" w:rsidRDefault="009A4CE5" w:rsidP="009A4CE5">
      <w:pPr>
        <w:ind w:firstLine="567"/>
        <w:jc w:val="both"/>
        <w:rPr>
          <w:color w:val="000000"/>
          <w:sz w:val="28"/>
          <w:szCs w:val="28"/>
        </w:rPr>
      </w:pPr>
      <w:r w:rsidRPr="009A4CE5">
        <w:rPr>
          <w:color w:val="000000"/>
          <w:sz w:val="28"/>
          <w:szCs w:val="28"/>
        </w:rPr>
        <w:t>1. Этапы становления высшего образования;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Появление в Казахстане высшей школы принято отсчитывать с приходом советской власти. До нее система образования состояла, в основном, из гимназий, медресе и училищ.</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Одно из неоспоримых достижений советского режима - развитие системы образования и борьба с безграмотностью. В 1918 году принимаются "Декларация о единой трудовой школе" и "Положение о единой трудовой школе", в которых отражались основные принципы советской образовательной системы - бесплатность, совместное обучение мальчиков и девочек, исключение из преподавания богословских дисциплин, отмена всех видов наказания, школьное самоуправление. Все школы делились на две ступени - первую, для детей 8-13 лет, и вторую, для детей 13-17 лет. Началась активная работа по преобразованию медресе, </w:t>
      </w:r>
      <w:proofErr w:type="spellStart"/>
      <w:r w:rsidRPr="009A4CE5">
        <w:rPr>
          <w:rFonts w:ascii="Times New Roman" w:hAnsi="Times New Roman" w:cs="Times New Roman"/>
          <w:sz w:val="28"/>
          <w:szCs w:val="28"/>
          <w:lang w:val="ru-RU"/>
        </w:rPr>
        <w:t>мектебов</w:t>
      </w:r>
      <w:proofErr w:type="spellEnd"/>
      <w:r w:rsidRPr="009A4CE5">
        <w:rPr>
          <w:rFonts w:ascii="Times New Roman" w:hAnsi="Times New Roman" w:cs="Times New Roman"/>
          <w:sz w:val="28"/>
          <w:szCs w:val="28"/>
          <w:lang w:val="ru-RU"/>
        </w:rPr>
        <w:t xml:space="preserve"> и русско-казахских школ в советские. К концу гражданской войны в Казахстане действовало 2410 школ с 144 тыс. учащихся, из которых 31 тыс. - казахи. Однако основная часть школ работала в неприспособленных помещениях, 99% казахских школ вообще не имело своих зданий. Единых учебных программ не было, практически не было учебников. Для казахских детей и детей батраков и сирот устраивались школы-коммуны и школы-интернаты. В 1923 году было уже 2025 школ со 128 000 учащихся, а в 1925 году - 2 713 школ со 160 924 учащимися. В то же время, количественный рост школ в сложной экономической ситуации привел к падению качественного состояния системы образования. Так, в 1927 году только 1,5% казахских аульных школ и 28% русских школ имели свои помещения. В 1930 году был декларирован переход к всеобщему обязательному начальному обучению, а в 1931 году было введено всеобщее обязательное семилетнее образование. Расширялась сеть интернатов, в которых к 1934 году обучалось более 24 тыс. учеников. В 1925 году в казахстанских школах был установлен единый образец аттестатов, </w:t>
      </w:r>
      <w:r w:rsidRPr="009A4CE5">
        <w:rPr>
          <w:rFonts w:ascii="Times New Roman" w:hAnsi="Times New Roman" w:cs="Times New Roman"/>
          <w:sz w:val="28"/>
          <w:szCs w:val="28"/>
          <w:lang w:val="ru-RU"/>
        </w:rPr>
        <w:lastRenderedPageBreak/>
        <w:t>свидетельств, 5-балльная система оценки, единая продолжительность учебного года и каникул, упорядочена структура школ.</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Одним из важнейших компонентов системы образования в 20-30-е годы </w:t>
      </w:r>
      <w:r w:rsidRPr="009A4CE5">
        <w:rPr>
          <w:rFonts w:ascii="Times New Roman" w:hAnsi="Times New Roman" w:cs="Times New Roman"/>
          <w:sz w:val="28"/>
          <w:szCs w:val="28"/>
        </w:rPr>
        <w:t>XX</w:t>
      </w:r>
      <w:r w:rsidRPr="009A4CE5">
        <w:rPr>
          <w:rFonts w:ascii="Times New Roman" w:hAnsi="Times New Roman" w:cs="Times New Roman"/>
          <w:sz w:val="28"/>
          <w:szCs w:val="28"/>
          <w:lang w:val="ru-RU"/>
        </w:rPr>
        <w:t xml:space="preserve"> века была ликвидация неграмотности среди взрослого населения. В 1921 году правительством Казахстана была образована Центральная Чрезвычайная комиссия по ликвидации неграмотности, руководившая всей работой по организации пунктов, где взрослое население овладевало азбучной грамотой.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С 1921 по 1927 годы в этих пунктах было обучено около 200 тыс. человек, в 1929 году - 150 тыс., а в 1930 году - около 500 тыс. человек.</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 20-х-30-х гг. проводилась большая работа по методическому обеспечению школ. В 1921 году в Семипалатинске отпечатали учебники "</w:t>
      </w:r>
      <w:proofErr w:type="spellStart"/>
      <w:r w:rsidRPr="009A4CE5">
        <w:rPr>
          <w:rFonts w:ascii="Times New Roman" w:hAnsi="Times New Roman" w:cs="Times New Roman"/>
          <w:sz w:val="28"/>
          <w:szCs w:val="28"/>
          <w:lang w:val="ru-RU"/>
        </w:rPr>
        <w:t>Есеп</w:t>
      </w:r>
      <w:proofErr w:type="spellEnd"/>
      <w:r w:rsidRPr="009A4CE5">
        <w:rPr>
          <w:rFonts w:ascii="Times New Roman" w:hAnsi="Times New Roman" w:cs="Times New Roman"/>
          <w:sz w:val="28"/>
          <w:szCs w:val="28"/>
          <w:lang w:val="ru-RU"/>
        </w:rPr>
        <w:t xml:space="preserve"> </w:t>
      </w:r>
      <w:proofErr w:type="spellStart"/>
      <w:r w:rsidRPr="009A4CE5">
        <w:rPr>
          <w:rFonts w:ascii="Times New Roman" w:hAnsi="Times New Roman" w:cs="Times New Roman"/>
          <w:sz w:val="28"/>
          <w:szCs w:val="28"/>
          <w:lang w:val="ru-RU"/>
        </w:rPr>
        <w:t>куралы</w:t>
      </w:r>
      <w:proofErr w:type="spellEnd"/>
      <w:r w:rsidRPr="009A4CE5">
        <w:rPr>
          <w:rFonts w:ascii="Times New Roman" w:hAnsi="Times New Roman" w:cs="Times New Roman"/>
          <w:sz w:val="28"/>
          <w:szCs w:val="28"/>
          <w:lang w:val="ru-RU"/>
        </w:rPr>
        <w:t xml:space="preserve">", "Оку </w:t>
      </w:r>
      <w:proofErr w:type="spellStart"/>
      <w:r w:rsidRPr="009A4CE5">
        <w:rPr>
          <w:rFonts w:ascii="Times New Roman" w:hAnsi="Times New Roman" w:cs="Times New Roman"/>
          <w:sz w:val="28"/>
          <w:szCs w:val="28"/>
          <w:lang w:val="ru-RU"/>
        </w:rPr>
        <w:t>куралы</w:t>
      </w:r>
      <w:proofErr w:type="spellEnd"/>
      <w:r w:rsidRPr="009A4CE5">
        <w:rPr>
          <w:rFonts w:ascii="Times New Roman" w:hAnsi="Times New Roman" w:cs="Times New Roman"/>
          <w:sz w:val="28"/>
          <w:szCs w:val="28"/>
          <w:lang w:val="ru-RU"/>
        </w:rPr>
        <w:t>" и "</w:t>
      </w:r>
      <w:r w:rsidRPr="009A4CE5">
        <w:rPr>
          <w:rFonts w:ascii="Times New Roman" w:hAnsi="Times New Roman" w:cs="Times New Roman"/>
          <w:sz w:val="28"/>
          <w:szCs w:val="28"/>
        </w:rPr>
        <w:t>Ti</w:t>
      </w:r>
      <w:r w:rsidRPr="009A4CE5">
        <w:rPr>
          <w:rFonts w:ascii="Times New Roman" w:hAnsi="Times New Roman" w:cs="Times New Roman"/>
          <w:sz w:val="28"/>
          <w:szCs w:val="28"/>
          <w:lang w:val="ru-RU"/>
        </w:rPr>
        <w:t xml:space="preserve">л </w:t>
      </w:r>
      <w:proofErr w:type="spellStart"/>
      <w:r w:rsidRPr="009A4CE5">
        <w:rPr>
          <w:rFonts w:ascii="Times New Roman" w:hAnsi="Times New Roman" w:cs="Times New Roman"/>
          <w:sz w:val="28"/>
          <w:szCs w:val="28"/>
          <w:lang w:val="ru-RU"/>
        </w:rPr>
        <w:t>куралы</w:t>
      </w:r>
      <w:proofErr w:type="spellEnd"/>
      <w:r w:rsidRPr="009A4CE5">
        <w:rPr>
          <w:rFonts w:ascii="Times New Roman" w:hAnsi="Times New Roman" w:cs="Times New Roman"/>
          <w:sz w:val="28"/>
          <w:szCs w:val="28"/>
          <w:lang w:val="ru-RU"/>
        </w:rPr>
        <w:t xml:space="preserve">" А. </w:t>
      </w:r>
      <w:proofErr w:type="spellStart"/>
      <w:r w:rsidRPr="009A4CE5">
        <w:rPr>
          <w:rFonts w:ascii="Times New Roman" w:hAnsi="Times New Roman" w:cs="Times New Roman"/>
          <w:sz w:val="28"/>
          <w:szCs w:val="28"/>
          <w:lang w:val="ru-RU"/>
        </w:rPr>
        <w:t>Байтурсын</w:t>
      </w:r>
      <w:proofErr w:type="spellEnd"/>
      <w:r w:rsidRPr="009A4CE5">
        <w:rPr>
          <w:rFonts w:ascii="Times New Roman" w:hAnsi="Times New Roman" w:cs="Times New Roman"/>
          <w:sz w:val="28"/>
          <w:szCs w:val="28"/>
          <w:lang w:val="ru-RU"/>
        </w:rPr>
        <w:t xml:space="preserve"> и М. </w:t>
      </w:r>
      <w:proofErr w:type="spellStart"/>
      <w:r w:rsidRPr="009A4CE5">
        <w:rPr>
          <w:rFonts w:ascii="Times New Roman" w:hAnsi="Times New Roman" w:cs="Times New Roman"/>
          <w:sz w:val="28"/>
          <w:szCs w:val="28"/>
          <w:lang w:val="ru-RU"/>
        </w:rPr>
        <w:t>Дулатулы</w:t>
      </w:r>
      <w:proofErr w:type="spellEnd"/>
      <w:r w:rsidRPr="009A4CE5">
        <w:rPr>
          <w:rFonts w:ascii="Times New Roman" w:hAnsi="Times New Roman" w:cs="Times New Roman"/>
          <w:sz w:val="28"/>
          <w:szCs w:val="28"/>
          <w:lang w:val="ru-RU"/>
        </w:rPr>
        <w:t xml:space="preserve">. При Госиздате была образована редакционная коллегия для создания новых учебных пособий, к написанию которых были привлечены А. </w:t>
      </w:r>
      <w:proofErr w:type="spellStart"/>
      <w:r w:rsidRPr="009A4CE5">
        <w:rPr>
          <w:rFonts w:ascii="Times New Roman" w:hAnsi="Times New Roman" w:cs="Times New Roman"/>
          <w:sz w:val="28"/>
          <w:szCs w:val="28"/>
          <w:lang w:val="ru-RU"/>
        </w:rPr>
        <w:t>Бокейхан</w:t>
      </w:r>
      <w:proofErr w:type="spellEnd"/>
      <w:r w:rsidRPr="009A4CE5">
        <w:rPr>
          <w:rFonts w:ascii="Times New Roman" w:hAnsi="Times New Roman" w:cs="Times New Roman"/>
          <w:sz w:val="28"/>
          <w:szCs w:val="28"/>
          <w:lang w:val="ru-RU"/>
        </w:rPr>
        <w:t xml:space="preserve"> ("География"), М. </w:t>
      </w:r>
      <w:proofErr w:type="spellStart"/>
      <w:r w:rsidRPr="009A4CE5">
        <w:rPr>
          <w:rFonts w:ascii="Times New Roman" w:hAnsi="Times New Roman" w:cs="Times New Roman"/>
          <w:sz w:val="28"/>
          <w:szCs w:val="28"/>
          <w:lang w:val="ru-RU"/>
        </w:rPr>
        <w:t>Жумабай</w:t>
      </w:r>
      <w:proofErr w:type="spellEnd"/>
      <w:r w:rsidRPr="009A4CE5">
        <w:rPr>
          <w:rFonts w:ascii="Times New Roman" w:hAnsi="Times New Roman" w:cs="Times New Roman"/>
          <w:sz w:val="28"/>
          <w:szCs w:val="28"/>
          <w:lang w:val="ru-RU"/>
        </w:rPr>
        <w:t xml:space="preserve"> ("История Казахстана", "Педагогика"), Ж. </w:t>
      </w:r>
      <w:proofErr w:type="spellStart"/>
      <w:r w:rsidRPr="009A4CE5">
        <w:rPr>
          <w:rFonts w:ascii="Times New Roman" w:hAnsi="Times New Roman" w:cs="Times New Roman"/>
          <w:sz w:val="28"/>
          <w:szCs w:val="28"/>
          <w:lang w:val="ru-RU"/>
        </w:rPr>
        <w:t>Аймауыт-улы</w:t>
      </w:r>
      <w:proofErr w:type="spellEnd"/>
      <w:r w:rsidRPr="009A4CE5">
        <w:rPr>
          <w:rFonts w:ascii="Times New Roman" w:hAnsi="Times New Roman" w:cs="Times New Roman"/>
          <w:sz w:val="28"/>
          <w:szCs w:val="28"/>
          <w:lang w:val="ru-RU"/>
        </w:rPr>
        <w:t xml:space="preserve"> ("Дидактика"), Б. Омаров ("Алгебра") и другие известные представители национальной интеллигенции. В 1927-28 учебном годах для казахских школ было издано уже более 30 наименований учебников общим тиражом 575 тыс. экземпляров.</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Тяжелый удар по системе образования нанес переход казахского языка в 1929 году с арабской графики на латинскую. Одновременно с борьбой за всеобщую грамотность власти пытались оторвать казахов от огромного духовного наследия веков, зафиксированных в книгах с арабским шрифтом.</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Кроме того, даже после усовершенствования А. </w:t>
      </w:r>
      <w:proofErr w:type="spellStart"/>
      <w:r w:rsidRPr="009A4CE5">
        <w:rPr>
          <w:rFonts w:ascii="Times New Roman" w:hAnsi="Times New Roman" w:cs="Times New Roman"/>
          <w:sz w:val="28"/>
          <w:szCs w:val="28"/>
          <w:lang w:val="ru-RU"/>
        </w:rPr>
        <w:t>Байтурсыном</w:t>
      </w:r>
      <w:proofErr w:type="spellEnd"/>
      <w:r w:rsidRPr="009A4CE5">
        <w:rPr>
          <w:rFonts w:ascii="Times New Roman" w:hAnsi="Times New Roman" w:cs="Times New Roman"/>
          <w:sz w:val="28"/>
          <w:szCs w:val="28"/>
          <w:lang w:val="ru-RU"/>
        </w:rPr>
        <w:t xml:space="preserve"> в 1924 году </w:t>
      </w:r>
      <w:proofErr w:type="spellStart"/>
      <w:r w:rsidRPr="009A4CE5">
        <w:rPr>
          <w:rFonts w:ascii="Times New Roman" w:hAnsi="Times New Roman" w:cs="Times New Roman"/>
          <w:sz w:val="28"/>
          <w:szCs w:val="28"/>
          <w:lang w:val="ru-RU"/>
        </w:rPr>
        <w:t>арабица</w:t>
      </w:r>
      <w:proofErr w:type="spellEnd"/>
      <w:r w:rsidRPr="009A4CE5">
        <w:rPr>
          <w:rFonts w:ascii="Times New Roman" w:hAnsi="Times New Roman" w:cs="Times New Roman"/>
          <w:sz w:val="28"/>
          <w:szCs w:val="28"/>
          <w:lang w:val="ru-RU"/>
        </w:rPr>
        <w:t xml:space="preserve"> позволяла казахам читать любые </w:t>
      </w:r>
      <w:proofErr w:type="spellStart"/>
      <w:r w:rsidRPr="009A4CE5">
        <w:rPr>
          <w:rFonts w:ascii="Times New Roman" w:hAnsi="Times New Roman" w:cs="Times New Roman"/>
          <w:sz w:val="28"/>
          <w:szCs w:val="28"/>
          <w:lang w:val="ru-RU"/>
        </w:rPr>
        <w:t>тюркоязычные</w:t>
      </w:r>
      <w:proofErr w:type="spellEnd"/>
      <w:r w:rsidRPr="009A4CE5">
        <w:rPr>
          <w:rFonts w:ascii="Times New Roman" w:hAnsi="Times New Roman" w:cs="Times New Roman"/>
          <w:sz w:val="28"/>
          <w:szCs w:val="28"/>
          <w:lang w:val="ru-RU"/>
        </w:rPr>
        <w:t xml:space="preserve"> издания, в </w:t>
      </w:r>
      <w:proofErr w:type="spellStart"/>
      <w:r w:rsidRPr="009A4CE5">
        <w:rPr>
          <w:rFonts w:ascii="Times New Roman" w:hAnsi="Times New Roman" w:cs="Times New Roman"/>
          <w:sz w:val="28"/>
          <w:szCs w:val="28"/>
          <w:lang w:val="ru-RU"/>
        </w:rPr>
        <w:t>т.ч</w:t>
      </w:r>
      <w:proofErr w:type="spellEnd"/>
      <w:r w:rsidRPr="009A4CE5">
        <w:rPr>
          <w:rFonts w:ascii="Times New Roman" w:hAnsi="Times New Roman" w:cs="Times New Roman"/>
          <w:sz w:val="28"/>
          <w:szCs w:val="28"/>
          <w:lang w:val="ru-RU"/>
        </w:rPr>
        <w:t>., и выходившие за рубежом, что считалось политически вредным. Сотням тысяч казахов, умеющим читать по-казахски на основе арабской графики, пришлось вновь стать неграмотными и осваивать новый алфавит.</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В годы Советской власти в Казахстане начала развиваться система высших учебных заведений. В 1926 году в Ташкентском высшем педагогическом институте был образован казахский факультет. В 1928 году факультет был переведен в Алма-Ату и преобразован в Казахский государственный университет. Два года спустя он был переименован в Казахский педагогический институт, а в 1935 году получил имя Абая </w:t>
      </w:r>
      <w:proofErr w:type="spellStart"/>
      <w:r w:rsidRPr="009A4CE5">
        <w:rPr>
          <w:rFonts w:ascii="Times New Roman" w:hAnsi="Times New Roman" w:cs="Times New Roman"/>
          <w:sz w:val="28"/>
          <w:szCs w:val="28"/>
          <w:lang w:val="ru-RU"/>
        </w:rPr>
        <w:t>Кунанбаева</w:t>
      </w:r>
      <w:proofErr w:type="spellEnd"/>
      <w:r w:rsidRPr="009A4CE5">
        <w:rPr>
          <w:rFonts w:ascii="Times New Roman" w:hAnsi="Times New Roman" w:cs="Times New Roman"/>
          <w:sz w:val="28"/>
          <w:szCs w:val="28"/>
          <w:lang w:val="ru-RU"/>
        </w:rPr>
        <w:t xml:space="preserve">. В 1929 году в Алма-Ате был открыт зооветеринарный институт, а в 1930 - сельскохозяйственный. В 1934 году в столице состоялось открытие двух новых вузов - Горно-металлургического института и Казахского государственного университета им. С. Кирова (ныне </w:t>
      </w:r>
      <w:proofErr w:type="spellStart"/>
      <w:r w:rsidRPr="009A4CE5">
        <w:rPr>
          <w:rFonts w:ascii="Times New Roman" w:hAnsi="Times New Roman" w:cs="Times New Roman"/>
          <w:sz w:val="28"/>
          <w:szCs w:val="28"/>
          <w:lang w:val="ru-RU"/>
        </w:rPr>
        <w:t>КазГУ</w:t>
      </w:r>
      <w:proofErr w:type="spellEnd"/>
      <w:r w:rsidRPr="009A4CE5">
        <w:rPr>
          <w:rFonts w:ascii="Times New Roman" w:hAnsi="Times New Roman" w:cs="Times New Roman"/>
          <w:sz w:val="28"/>
          <w:szCs w:val="28"/>
          <w:lang w:val="ru-RU"/>
        </w:rPr>
        <w:t xml:space="preserve"> им. Аль-</w:t>
      </w:r>
      <w:proofErr w:type="spellStart"/>
      <w:r w:rsidRPr="009A4CE5">
        <w:rPr>
          <w:rFonts w:ascii="Times New Roman" w:hAnsi="Times New Roman" w:cs="Times New Roman"/>
          <w:sz w:val="28"/>
          <w:szCs w:val="28"/>
          <w:lang w:val="ru-RU"/>
        </w:rPr>
        <w:t>Фараби</w:t>
      </w:r>
      <w:proofErr w:type="spellEnd"/>
      <w:r w:rsidRPr="009A4CE5">
        <w:rPr>
          <w:rFonts w:ascii="Times New Roman" w:hAnsi="Times New Roman" w:cs="Times New Roman"/>
          <w:sz w:val="28"/>
          <w:szCs w:val="28"/>
          <w:lang w:val="ru-RU"/>
        </w:rPr>
        <w:t>). В 1931 году в Алма-Ате открывается первый в республике медицинский институт. Открываются педагогические и учительские институты в Уральске, Семипалатинске, Актюбинске, Петропавловске, Чимкенте и Кустанае. В 30-е годы начинает развиваться система заочного обучения.</w:t>
      </w:r>
    </w:p>
    <w:p w:rsid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Безусловно, что для поступательного развития наука и высшее образование должны идти ''нога в ногу''. Именно поэтому, в годы гражданской войны и послевоенное время, начинается постепенное возрождение науки </w:t>
      </w:r>
      <w:r w:rsidRPr="009A4CE5">
        <w:rPr>
          <w:rFonts w:ascii="Times New Roman" w:hAnsi="Times New Roman" w:cs="Times New Roman"/>
          <w:sz w:val="28"/>
          <w:szCs w:val="28"/>
          <w:lang w:val="ru-RU"/>
        </w:rPr>
        <w:lastRenderedPageBreak/>
        <w:t xml:space="preserve">Казахстана. Этот процесс осложнялся отсутствием сложившейся структуры научно-исследовательских организаций, нехваткой средств и подготовленных научных кадров. В рассматриваемый период развивались, преимущественно, прикладные научные проблемы, разработка которых была вызвана насущными потребностями. В 1918 году в Ташкенте был создан Туркестанский восточный институт, а в 1919 году - историко-статистический отдел при штабе </w:t>
      </w:r>
      <w:proofErr w:type="spellStart"/>
      <w:r w:rsidRPr="009A4CE5">
        <w:rPr>
          <w:rFonts w:ascii="Times New Roman" w:hAnsi="Times New Roman" w:cs="Times New Roman"/>
          <w:sz w:val="28"/>
          <w:szCs w:val="28"/>
          <w:lang w:val="ru-RU"/>
        </w:rPr>
        <w:t>Казвоенкомата</w:t>
      </w:r>
      <w:proofErr w:type="spellEnd"/>
      <w:r w:rsidRPr="009A4CE5">
        <w:rPr>
          <w:rFonts w:ascii="Times New Roman" w:hAnsi="Times New Roman" w:cs="Times New Roman"/>
          <w:sz w:val="28"/>
          <w:szCs w:val="28"/>
          <w:lang w:val="ru-RU"/>
        </w:rPr>
        <w:t xml:space="preserve">, делившийся на историческую, этнографическую и естественно-географическую секции. В 1920 году отдел был преобразован в Ученую Комиссию и передан в ведение </w:t>
      </w:r>
      <w:proofErr w:type="spellStart"/>
      <w:r w:rsidRPr="009A4CE5">
        <w:rPr>
          <w:rFonts w:ascii="Times New Roman" w:hAnsi="Times New Roman" w:cs="Times New Roman"/>
          <w:sz w:val="28"/>
          <w:szCs w:val="28"/>
          <w:lang w:val="ru-RU"/>
        </w:rPr>
        <w:t>Наркомпроса</w:t>
      </w:r>
      <w:proofErr w:type="spellEnd"/>
      <w:r w:rsidRPr="009A4CE5">
        <w:rPr>
          <w:rFonts w:ascii="Times New Roman" w:hAnsi="Times New Roman" w:cs="Times New Roman"/>
          <w:sz w:val="28"/>
          <w:szCs w:val="28"/>
          <w:lang w:val="ru-RU"/>
        </w:rPr>
        <w:t xml:space="preserve">, причем, к существовавшим трем секциям была добавлена археологическая. В том же году группа сотрудников комиссии, считая, что ученые не могут плодотворно работать, будучи должностными лицами, основали Общество изучения Казахского края, как преемника Оренбургского отдела РГО и Оренбургской ученой архивной комиссии. В 20-х годах увидели свет научные труды членов Общества А. </w:t>
      </w:r>
      <w:proofErr w:type="spellStart"/>
      <w:r w:rsidRPr="009A4CE5">
        <w:rPr>
          <w:rFonts w:ascii="Times New Roman" w:hAnsi="Times New Roman" w:cs="Times New Roman"/>
          <w:sz w:val="28"/>
          <w:szCs w:val="28"/>
          <w:lang w:val="ru-RU"/>
        </w:rPr>
        <w:t>Чулошникова</w:t>
      </w:r>
      <w:proofErr w:type="spellEnd"/>
      <w:r w:rsidRPr="009A4CE5">
        <w:rPr>
          <w:rFonts w:ascii="Times New Roman" w:hAnsi="Times New Roman" w:cs="Times New Roman"/>
          <w:sz w:val="28"/>
          <w:szCs w:val="28"/>
          <w:lang w:val="ru-RU"/>
        </w:rPr>
        <w:t xml:space="preserve">, Ф. Рязанова, А. </w:t>
      </w:r>
      <w:proofErr w:type="spellStart"/>
      <w:r w:rsidRPr="009A4CE5">
        <w:rPr>
          <w:rFonts w:ascii="Times New Roman" w:hAnsi="Times New Roman" w:cs="Times New Roman"/>
          <w:sz w:val="28"/>
          <w:szCs w:val="28"/>
          <w:lang w:val="ru-RU"/>
        </w:rPr>
        <w:t>Диваева</w:t>
      </w:r>
      <w:proofErr w:type="spellEnd"/>
      <w:r w:rsidRPr="009A4CE5">
        <w:rPr>
          <w:rFonts w:ascii="Times New Roman" w:hAnsi="Times New Roman" w:cs="Times New Roman"/>
          <w:sz w:val="28"/>
          <w:szCs w:val="28"/>
          <w:lang w:val="ru-RU"/>
        </w:rPr>
        <w:t xml:space="preserve">, М. </w:t>
      </w:r>
      <w:proofErr w:type="spellStart"/>
      <w:r w:rsidRPr="009A4CE5">
        <w:rPr>
          <w:rFonts w:ascii="Times New Roman" w:hAnsi="Times New Roman" w:cs="Times New Roman"/>
          <w:sz w:val="28"/>
          <w:szCs w:val="28"/>
          <w:lang w:val="ru-RU"/>
        </w:rPr>
        <w:t>Тынышпаева</w:t>
      </w:r>
      <w:proofErr w:type="spellEnd"/>
      <w:r w:rsidRPr="009A4CE5">
        <w:rPr>
          <w:rFonts w:ascii="Times New Roman" w:hAnsi="Times New Roman" w:cs="Times New Roman"/>
          <w:sz w:val="28"/>
          <w:szCs w:val="28"/>
          <w:lang w:val="ru-RU"/>
        </w:rPr>
        <w:t xml:space="preserve">, М. </w:t>
      </w:r>
      <w:proofErr w:type="spellStart"/>
      <w:r w:rsidRPr="009A4CE5">
        <w:rPr>
          <w:rFonts w:ascii="Times New Roman" w:hAnsi="Times New Roman" w:cs="Times New Roman"/>
          <w:sz w:val="28"/>
          <w:szCs w:val="28"/>
          <w:lang w:val="ru-RU"/>
        </w:rPr>
        <w:t>Дулатулы</w:t>
      </w:r>
      <w:proofErr w:type="spellEnd"/>
      <w:r w:rsidRPr="009A4CE5">
        <w:rPr>
          <w:rFonts w:ascii="Times New Roman" w:hAnsi="Times New Roman" w:cs="Times New Roman"/>
          <w:sz w:val="28"/>
          <w:szCs w:val="28"/>
          <w:lang w:val="ru-RU"/>
        </w:rPr>
        <w:t>. В 1924 году в Общество входили 84 ученых.</w:t>
      </w:r>
    </w:p>
    <w:p w:rsidR="007F5B1C" w:rsidRDefault="007F5B1C" w:rsidP="009A4CE5">
      <w:pPr>
        <w:pStyle w:val="a3"/>
        <w:ind w:firstLine="567"/>
        <w:jc w:val="both"/>
        <w:rPr>
          <w:rFonts w:ascii="Times New Roman" w:hAnsi="Times New Roman" w:cs="Times New Roman"/>
          <w:sz w:val="28"/>
          <w:szCs w:val="28"/>
          <w:lang w:val="ru-RU"/>
        </w:rPr>
      </w:pP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7F5B1C"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B457E" w:rsidRPr="002E3E99" w:rsidRDefault="009B457E" w:rsidP="009B457E">
      <w:pPr>
        <w:pStyle w:val="ac"/>
        <w:spacing w:after="0"/>
        <w:ind w:left="0"/>
        <w:jc w:val="both"/>
        <w:rPr>
          <w:b/>
          <w:bCs/>
          <w:kern w:val="24"/>
          <w:sz w:val="28"/>
          <w:szCs w:val="28"/>
          <w:lang w:val="kk-KZ"/>
        </w:rPr>
      </w:pPr>
      <w:r w:rsidRPr="002E3E99">
        <w:rPr>
          <w:b/>
          <w:bCs/>
          <w:sz w:val="28"/>
          <w:szCs w:val="28"/>
        </w:rPr>
        <w:t>Лекция</w:t>
      </w:r>
      <w:r w:rsidRPr="002E3E99">
        <w:rPr>
          <w:b/>
          <w:bCs/>
          <w:sz w:val="28"/>
          <w:szCs w:val="28"/>
          <w:lang w:val="kk-KZ"/>
        </w:rPr>
        <w:t xml:space="preserve"> 3</w:t>
      </w:r>
      <w:r w:rsidRPr="002E3E99">
        <w:rPr>
          <w:b/>
          <w:bCs/>
          <w:sz w:val="28"/>
          <w:szCs w:val="28"/>
        </w:rPr>
        <w:t xml:space="preserve">. </w:t>
      </w:r>
      <w:r w:rsidRPr="002E3E99">
        <w:rPr>
          <w:b/>
          <w:bCs/>
          <w:kern w:val="24"/>
          <w:sz w:val="28"/>
          <w:szCs w:val="28"/>
        </w:rPr>
        <w:t>Педагогика как наука. Методология педагогической науки</w:t>
      </w:r>
      <w:r w:rsidRPr="002E3E99">
        <w:rPr>
          <w:b/>
          <w:bCs/>
          <w:kern w:val="24"/>
          <w:sz w:val="28"/>
          <w:szCs w:val="28"/>
          <w:lang w:val="kk-KZ"/>
        </w:rPr>
        <w:t>.</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kk-KZ"/>
        </w:rPr>
        <w:t xml:space="preserve">1. </w:t>
      </w:r>
      <w:r w:rsidRPr="009B457E">
        <w:rPr>
          <w:rFonts w:ascii="Times New Roman" w:hAnsi="Times New Roman" w:cs="Times New Roman"/>
          <w:sz w:val="28"/>
          <w:szCs w:val="28"/>
          <w:lang w:val="ru-RU"/>
        </w:rPr>
        <w:t>Педагогическая наука и ее место в системе наук о человеке. Методология педагогической науки</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kk-KZ"/>
        </w:rPr>
        <w:t xml:space="preserve">2. </w:t>
      </w:r>
      <w:r w:rsidRPr="009B457E">
        <w:rPr>
          <w:rFonts w:ascii="Times New Roman" w:hAnsi="Times New Roman" w:cs="Times New Roman"/>
          <w:sz w:val="28"/>
          <w:szCs w:val="28"/>
          <w:lang w:val="ru-RU"/>
        </w:rPr>
        <w:t>Педагогика как наука о духовном, интеллектуальном и социальном воспроизводстве человека. Междисциплинарный характер педагогики.</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kk-KZ"/>
        </w:rPr>
        <w:t xml:space="preserve">3. </w:t>
      </w:r>
      <w:r w:rsidRPr="009B457E">
        <w:rPr>
          <w:rFonts w:ascii="Times New Roman" w:hAnsi="Times New Roman" w:cs="Times New Roman"/>
          <w:sz w:val="28"/>
          <w:szCs w:val="28"/>
          <w:lang w:val="ru-RU"/>
        </w:rPr>
        <w:t xml:space="preserve">Система педагогических наук и место в ней педагогики высшей школы. </w:t>
      </w:r>
    </w:p>
    <w:p w:rsidR="009B457E" w:rsidRPr="009B457E" w:rsidRDefault="009B457E" w:rsidP="009B457E">
      <w:pPr>
        <w:pStyle w:val="a3"/>
        <w:ind w:firstLine="567"/>
        <w:jc w:val="both"/>
        <w:rPr>
          <w:rStyle w:val="af"/>
          <w:rFonts w:ascii="Times New Roman" w:hAnsi="Times New Roman" w:cs="Times New Roman"/>
          <w:sz w:val="28"/>
          <w:szCs w:val="28"/>
          <w:lang w:val="ru-RU"/>
        </w:rPr>
      </w:pPr>
      <w:r w:rsidRPr="009B457E">
        <w:rPr>
          <w:rStyle w:val="af"/>
          <w:rFonts w:ascii="Times New Roman" w:eastAsia="Batang" w:hAnsi="Times New Roman" w:cs="Times New Roman"/>
          <w:snapToGrid w:val="0"/>
          <w:sz w:val="28"/>
          <w:szCs w:val="28"/>
          <w:lang w:val="kk-KZ" w:eastAsia="ko-KR"/>
        </w:rPr>
        <w:t xml:space="preserve">4. Фундаментальные, прикладные научно-педагогические исследования и разработки. </w:t>
      </w:r>
    </w:p>
    <w:p w:rsidR="009B457E" w:rsidRPr="009B457E" w:rsidRDefault="009B457E" w:rsidP="009B457E">
      <w:pPr>
        <w:pStyle w:val="a3"/>
        <w:ind w:firstLine="567"/>
        <w:jc w:val="both"/>
        <w:rPr>
          <w:rFonts w:ascii="Times New Roman" w:hAnsi="Times New Roman" w:cs="Times New Roman"/>
          <w:sz w:val="28"/>
          <w:szCs w:val="28"/>
        </w:rPr>
      </w:pPr>
      <w:r w:rsidRPr="009B457E">
        <w:rPr>
          <w:rStyle w:val="af"/>
          <w:rFonts w:ascii="Times New Roman" w:eastAsia="Batang" w:hAnsi="Times New Roman" w:cs="Times New Roman"/>
          <w:snapToGrid w:val="0"/>
          <w:sz w:val="28"/>
          <w:szCs w:val="28"/>
          <w:lang w:val="kk-KZ" w:eastAsia="ko-KR"/>
        </w:rPr>
        <w:t>5. Методологические параметры и методологические критерии педагогического исследования. С</w:t>
      </w:r>
      <w:r w:rsidRPr="009B457E">
        <w:rPr>
          <w:rFonts w:ascii="Times New Roman" w:hAnsi="Times New Roman" w:cs="Times New Roman"/>
          <w:sz w:val="28"/>
          <w:szCs w:val="28"/>
          <w:lang w:val="kk-KZ" w:eastAsia="ko-KR"/>
        </w:rPr>
        <w:t>труктура и этапы педагогического исследования.</w:t>
      </w:r>
    </w:p>
    <w:p w:rsidR="009B457E" w:rsidRPr="009B457E" w:rsidRDefault="009B457E" w:rsidP="009B457E">
      <w:pPr>
        <w:tabs>
          <w:tab w:val="left" w:pos="567"/>
        </w:tabs>
        <w:rPr>
          <w:sz w:val="28"/>
          <w:szCs w:val="28"/>
        </w:rPr>
      </w:pPr>
    </w:p>
    <w:p w:rsidR="009B457E" w:rsidRPr="009B457E" w:rsidRDefault="009B457E" w:rsidP="009B457E">
      <w:pPr>
        <w:pStyle w:val="aa"/>
        <w:numPr>
          <w:ilvl w:val="0"/>
          <w:numId w:val="26"/>
        </w:numPr>
        <w:tabs>
          <w:tab w:val="left" w:pos="567"/>
        </w:tabs>
        <w:spacing w:after="0" w:line="240" w:lineRule="auto"/>
        <w:ind w:left="0" w:firstLine="426"/>
        <w:jc w:val="both"/>
        <w:rPr>
          <w:rFonts w:ascii="Times New Roman" w:hAnsi="Times New Roman" w:cs="Times New Roman"/>
          <w:sz w:val="28"/>
          <w:szCs w:val="28"/>
        </w:rPr>
      </w:pPr>
      <w:r w:rsidRPr="009B457E">
        <w:rPr>
          <w:rFonts w:ascii="Times New Roman" w:hAnsi="Times New Roman" w:cs="Times New Roman"/>
          <w:sz w:val="28"/>
          <w:szCs w:val="28"/>
        </w:rPr>
        <w:t>Педагогическая наука и ее место в системе наук о человеке. Методология педагогической науки</w:t>
      </w:r>
    </w:p>
    <w:p w:rsidR="009B457E" w:rsidRPr="009B457E" w:rsidRDefault="009B457E" w:rsidP="009B457E">
      <w:pPr>
        <w:pStyle w:val="a3"/>
        <w:ind w:firstLine="426"/>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Каждая</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наука</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 xml:space="preserve">имеет свой объект исследования. Под объектом науки понимается </w:t>
      </w:r>
      <w:proofErr w:type="spellStart"/>
      <w:r w:rsidRPr="009B457E">
        <w:rPr>
          <w:rFonts w:ascii="Times New Roman" w:hAnsi="Times New Roman" w:cs="Times New Roman"/>
          <w:sz w:val="28"/>
          <w:szCs w:val="28"/>
          <w:lang w:val="ru-RU"/>
        </w:rPr>
        <w:t>материальн</w:t>
      </w:r>
      <w:proofErr w:type="spellEnd"/>
      <w:r w:rsidRPr="009B457E">
        <w:rPr>
          <w:rFonts w:ascii="Times New Roman" w:hAnsi="Times New Roman" w:cs="Times New Roman"/>
          <w:sz w:val="28"/>
          <w:szCs w:val="28"/>
          <w:lang w:val="kk-KZ"/>
        </w:rPr>
        <w:t>ая</w:t>
      </w:r>
      <w:r w:rsidRPr="009B457E">
        <w:rPr>
          <w:rFonts w:ascii="Times New Roman" w:hAnsi="Times New Roman" w:cs="Times New Roman"/>
          <w:sz w:val="28"/>
          <w:szCs w:val="28"/>
          <w:lang w:val="ru-RU"/>
        </w:rPr>
        <w:t xml:space="preserve">, </w:t>
      </w:r>
      <w:proofErr w:type="spellStart"/>
      <w:r w:rsidRPr="009B457E">
        <w:rPr>
          <w:rFonts w:ascii="Times New Roman" w:hAnsi="Times New Roman" w:cs="Times New Roman"/>
          <w:sz w:val="28"/>
          <w:szCs w:val="28"/>
          <w:lang w:val="ru-RU"/>
        </w:rPr>
        <w:t>идеальн</w:t>
      </w:r>
      <w:proofErr w:type="spellEnd"/>
      <w:r w:rsidRPr="009B457E">
        <w:rPr>
          <w:rFonts w:ascii="Times New Roman" w:hAnsi="Times New Roman" w:cs="Times New Roman"/>
          <w:sz w:val="28"/>
          <w:szCs w:val="28"/>
          <w:lang w:val="kk-KZ"/>
        </w:rPr>
        <w:t>ая</w:t>
      </w:r>
      <w:r w:rsidRPr="009B457E">
        <w:rPr>
          <w:rFonts w:ascii="Times New Roman" w:hAnsi="Times New Roman" w:cs="Times New Roman"/>
          <w:sz w:val="28"/>
          <w:szCs w:val="28"/>
          <w:lang w:val="ru-RU"/>
        </w:rPr>
        <w:t xml:space="preserve"> или </w:t>
      </w:r>
      <w:proofErr w:type="spellStart"/>
      <w:r w:rsidRPr="009B457E">
        <w:rPr>
          <w:rFonts w:ascii="Times New Roman" w:hAnsi="Times New Roman" w:cs="Times New Roman"/>
          <w:sz w:val="28"/>
          <w:szCs w:val="28"/>
          <w:lang w:val="ru-RU"/>
        </w:rPr>
        <w:t>социальн</w:t>
      </w:r>
      <w:proofErr w:type="spellEnd"/>
      <w:r w:rsidRPr="009B457E">
        <w:rPr>
          <w:rFonts w:ascii="Times New Roman" w:hAnsi="Times New Roman" w:cs="Times New Roman"/>
          <w:sz w:val="28"/>
          <w:szCs w:val="28"/>
          <w:lang w:val="kk-KZ"/>
        </w:rPr>
        <w:t>ая</w:t>
      </w:r>
      <w:r w:rsidRPr="009B457E">
        <w:rPr>
          <w:rFonts w:ascii="Times New Roman" w:hAnsi="Times New Roman" w:cs="Times New Roman"/>
          <w:sz w:val="28"/>
          <w:szCs w:val="28"/>
          <w:lang w:val="ru-RU"/>
        </w:rPr>
        <w:t xml:space="preserve"> </w:t>
      </w:r>
      <w:proofErr w:type="spellStart"/>
      <w:r w:rsidRPr="009B457E">
        <w:rPr>
          <w:rFonts w:ascii="Times New Roman" w:hAnsi="Times New Roman" w:cs="Times New Roman"/>
          <w:sz w:val="28"/>
          <w:szCs w:val="28"/>
          <w:lang w:val="ru-RU"/>
        </w:rPr>
        <w:t>действительност</w:t>
      </w:r>
      <w:proofErr w:type="spellEnd"/>
      <w:r w:rsidRPr="009B457E">
        <w:rPr>
          <w:rFonts w:ascii="Times New Roman" w:hAnsi="Times New Roman" w:cs="Times New Roman"/>
          <w:sz w:val="28"/>
          <w:szCs w:val="28"/>
          <w:lang w:val="kk-KZ"/>
        </w:rPr>
        <w:t>ь</w:t>
      </w:r>
      <w:r w:rsidRPr="009B457E">
        <w:rPr>
          <w:rFonts w:ascii="Times New Roman" w:hAnsi="Times New Roman" w:cs="Times New Roman"/>
          <w:sz w:val="28"/>
          <w:szCs w:val="28"/>
          <w:lang w:val="ru-RU"/>
        </w:rPr>
        <w:t xml:space="preserve">, на которую направлен интерес ученого. </w:t>
      </w:r>
      <w:r w:rsidRPr="009B457E">
        <w:rPr>
          <w:rFonts w:ascii="Times New Roman" w:hAnsi="Times New Roman" w:cs="Times New Roman"/>
          <w:sz w:val="28"/>
          <w:szCs w:val="28"/>
          <w:lang w:val="kk-KZ"/>
        </w:rPr>
        <w:t>Н-р</w:t>
      </w:r>
      <w:r w:rsidRPr="009B457E">
        <w:rPr>
          <w:rFonts w:ascii="Times New Roman" w:hAnsi="Times New Roman" w:cs="Times New Roman"/>
          <w:sz w:val="28"/>
          <w:szCs w:val="28"/>
          <w:lang w:val="ru-RU"/>
        </w:rPr>
        <w:t>, физика изучает природу в целом, биология — живую природу, антропология исследует особенности человека как уникальной части живой природы, а социология рассматривает связи, взаимоотношения людей друг с другом.</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lastRenderedPageBreak/>
        <w:t>Объектом педагогики</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 xml:space="preserve">является </w:t>
      </w:r>
      <w:proofErr w:type="spellStart"/>
      <w:r w:rsidRPr="009B457E">
        <w:rPr>
          <w:rFonts w:ascii="Times New Roman" w:hAnsi="Times New Roman" w:cs="Times New Roman"/>
          <w:sz w:val="28"/>
          <w:szCs w:val="28"/>
          <w:lang w:val="ru-RU"/>
        </w:rPr>
        <w:t>разновидност</w:t>
      </w:r>
      <w:proofErr w:type="spellEnd"/>
      <w:r w:rsidRPr="009B457E">
        <w:rPr>
          <w:rFonts w:ascii="Times New Roman" w:hAnsi="Times New Roman" w:cs="Times New Roman"/>
          <w:sz w:val="28"/>
          <w:szCs w:val="28"/>
          <w:lang w:val="kk-KZ"/>
        </w:rPr>
        <w:t>ь</w:t>
      </w:r>
      <w:r w:rsidRPr="009B457E">
        <w:rPr>
          <w:rFonts w:ascii="Times New Roman" w:hAnsi="Times New Roman" w:cs="Times New Roman"/>
          <w:sz w:val="28"/>
          <w:szCs w:val="28"/>
          <w:lang w:val="ru-RU"/>
        </w:rPr>
        <w:t xml:space="preserve"> социальных взаимоотношений между людьми, а именно развитие, совершенствование человека. </w:t>
      </w:r>
      <w:proofErr w:type="gramStart"/>
      <w:r w:rsidRPr="009B457E">
        <w:rPr>
          <w:rFonts w:ascii="Times New Roman" w:hAnsi="Times New Roman" w:cs="Times New Roman"/>
          <w:sz w:val="28"/>
          <w:szCs w:val="28"/>
          <w:lang w:val="ru-RU"/>
        </w:rPr>
        <w:t>Педагогика</w:t>
      </w:r>
      <w:r w:rsidRPr="009B457E">
        <w:rPr>
          <w:rFonts w:ascii="Times New Roman" w:hAnsi="Times New Roman" w:cs="Times New Roman"/>
          <w:sz w:val="28"/>
          <w:szCs w:val="28"/>
          <w:lang w:val="kk-KZ"/>
        </w:rPr>
        <w:t xml:space="preserve"> </w:t>
      </w:r>
      <w:r w:rsidRPr="009B457E">
        <w:rPr>
          <w:rFonts w:ascii="Times New Roman" w:hAnsi="Times New Roman" w:cs="Times New Roman"/>
          <w:sz w:val="28"/>
          <w:szCs w:val="28"/>
          <w:lang w:val="ru-RU"/>
        </w:rPr>
        <w:t xml:space="preserve"> анализирует</w:t>
      </w:r>
      <w:proofErr w:type="gramEnd"/>
      <w:r w:rsidRPr="009B457E">
        <w:rPr>
          <w:rFonts w:ascii="Times New Roman" w:hAnsi="Times New Roman" w:cs="Times New Roman"/>
          <w:sz w:val="28"/>
          <w:szCs w:val="28"/>
          <w:lang w:val="ru-RU"/>
        </w:rPr>
        <w:t xml:space="preserve"> процесс совершенствования человека на основе накопленного людьми социального опыта, без чего невозможно любое производство, ни материальное, ни духовное, поскольку именно человек выступает в качестве субъекта любых социальных отношений.</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Эту направленность педагогической науки и практики на особые социальные отношения, обеспечивающие развитие умственных, нравственных и физических способностей человека, выражает и ее наименование, происходящее от соединения двух греческих слов — «</w:t>
      </w:r>
      <w:proofErr w:type="spellStart"/>
      <w:r w:rsidRPr="009B457E">
        <w:rPr>
          <w:rFonts w:ascii="Times New Roman" w:hAnsi="Times New Roman" w:cs="Times New Roman"/>
          <w:i/>
          <w:sz w:val="28"/>
          <w:szCs w:val="28"/>
          <w:lang w:val="ru-RU"/>
        </w:rPr>
        <w:t>пейда</w:t>
      </w:r>
      <w:proofErr w:type="spellEnd"/>
      <w:r w:rsidRPr="009B457E">
        <w:rPr>
          <w:rFonts w:ascii="Times New Roman" w:hAnsi="Times New Roman" w:cs="Times New Roman"/>
          <w:i/>
          <w:sz w:val="28"/>
          <w:szCs w:val="28"/>
          <w:lang w:val="ru-RU"/>
        </w:rPr>
        <w:t>» — ребенок и «</w:t>
      </w:r>
      <w:proofErr w:type="spellStart"/>
      <w:r w:rsidRPr="009B457E">
        <w:rPr>
          <w:rFonts w:ascii="Times New Roman" w:hAnsi="Times New Roman" w:cs="Times New Roman"/>
          <w:i/>
          <w:sz w:val="28"/>
          <w:szCs w:val="28"/>
          <w:lang w:val="ru-RU"/>
        </w:rPr>
        <w:t>гогос</w:t>
      </w:r>
      <w:proofErr w:type="spellEnd"/>
      <w:r w:rsidRPr="009B457E">
        <w:rPr>
          <w:rFonts w:ascii="Times New Roman" w:hAnsi="Times New Roman" w:cs="Times New Roman"/>
          <w:i/>
          <w:sz w:val="28"/>
          <w:szCs w:val="28"/>
          <w:lang w:val="ru-RU"/>
        </w:rPr>
        <w:t xml:space="preserve">» — вести, что на русский язык переводится как </w:t>
      </w:r>
      <w:proofErr w:type="spellStart"/>
      <w:r w:rsidRPr="009B457E">
        <w:rPr>
          <w:rFonts w:ascii="Times New Roman" w:hAnsi="Times New Roman" w:cs="Times New Roman"/>
          <w:i/>
          <w:sz w:val="28"/>
          <w:szCs w:val="28"/>
          <w:lang w:val="ru-RU"/>
        </w:rPr>
        <w:t>детоводческое</w:t>
      </w:r>
      <w:proofErr w:type="spellEnd"/>
      <w:r w:rsidRPr="009B457E">
        <w:rPr>
          <w:rFonts w:ascii="Times New Roman" w:hAnsi="Times New Roman" w:cs="Times New Roman"/>
          <w:i/>
          <w:sz w:val="28"/>
          <w:szCs w:val="28"/>
          <w:lang w:val="ru-RU"/>
        </w:rPr>
        <w:t xml:space="preserve"> мастерство, или взаимодействие между ребенком и наставником. Педагогом стали называть человека, который на основе этой науки вводит ребенка в жизнь таким образом, чтобы дальше он шел сам.</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Появившись вместе с человеком и человеческим обществом, сфера педагогических взаимоотношений, как и другие области социальной деятельности, обнаружила тенденцию к усложнению своего содержания и форм. Если первоначально она не выделялась в отдельную сферу деятельности, то по мере усиления форм активности человека и расширения его познаний, с переходом от собирательной к производящей экономике, появлением земледелия, ремесла, торговли, и образование превратилось в специализированную область, стало особой профессией.</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Характер этой деятельности помогает уяснить лингвистический анализ терминов «педагогика», «образование».</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В</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греческом языке</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образование выражалось еще одним словом «</w:t>
      </w:r>
      <w:proofErr w:type="spellStart"/>
      <w:r w:rsidRPr="009B457E">
        <w:rPr>
          <w:rFonts w:ascii="Times New Roman" w:hAnsi="Times New Roman" w:cs="Times New Roman"/>
          <w:i/>
          <w:sz w:val="28"/>
          <w:szCs w:val="28"/>
          <w:lang w:val="ru-RU"/>
        </w:rPr>
        <w:t>пайдейа</w:t>
      </w:r>
      <w:proofErr w:type="spellEnd"/>
      <w:r w:rsidRPr="009B457E">
        <w:rPr>
          <w:rFonts w:ascii="Times New Roman" w:hAnsi="Times New Roman" w:cs="Times New Roman"/>
          <w:i/>
          <w:sz w:val="28"/>
          <w:szCs w:val="28"/>
          <w:lang w:val="ru-RU"/>
        </w:rPr>
        <w:t>», обозначавшим взросление, становление себя, руководство к формированию и созданию своей сущности сообразно собственной природе. Философ</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Фалес</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(624-547 до н.э.) сравнивал образование человека с</w:t>
      </w:r>
      <w:r w:rsidRPr="009B457E">
        <w:rPr>
          <w:rFonts w:ascii="Times New Roman" w:hAnsi="Times New Roman" w:cs="Times New Roman"/>
          <w:i/>
          <w:sz w:val="28"/>
          <w:szCs w:val="28"/>
        </w:rPr>
        <w:t> </w:t>
      </w:r>
      <w:hyperlink r:id="rId5" w:history="1">
        <w:r w:rsidRPr="009B457E">
          <w:rPr>
            <w:rFonts w:ascii="Times New Roman" w:hAnsi="Times New Roman" w:cs="Times New Roman"/>
            <w:i/>
            <w:color w:val="0000FF"/>
            <w:sz w:val="28"/>
            <w:szCs w:val="28"/>
            <w:lang w:val="ru-RU"/>
          </w:rPr>
          <w:t>выращиванием винограда</w:t>
        </w:r>
      </w:hyperlink>
      <w:r w:rsidRPr="009B457E">
        <w:rPr>
          <w:rFonts w:ascii="Times New Roman" w:hAnsi="Times New Roman" w:cs="Times New Roman"/>
          <w:i/>
          <w:sz w:val="28"/>
          <w:szCs w:val="28"/>
          <w:lang w:val="ru-RU"/>
        </w:rPr>
        <w:t>.</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В</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латинском языке</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слово «культура» также переводится как взращивание, вскармливание, культивирование людей в соответствии с их природой в их собственных интересах и на благо обществу; термины «образование» и «культура» оказываются очень близкими по смыслу.</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Этот главный смысл слов «педагогика», «образование» сохранился и в современных</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европейских языках.</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Так, в английском языке слова</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w:t>
      </w:r>
      <w:proofErr w:type="spellStart"/>
      <w:r w:rsidRPr="009B457E">
        <w:rPr>
          <w:rFonts w:ascii="Times New Roman" w:hAnsi="Times New Roman" w:cs="Times New Roman"/>
          <w:i/>
          <w:sz w:val="28"/>
          <w:szCs w:val="28"/>
        </w:rPr>
        <w:t>eclucatio</w:t>
      </w:r>
      <w:proofErr w:type="spellEnd"/>
      <w:r w:rsidRPr="009B457E">
        <w:rPr>
          <w:rFonts w:ascii="Times New Roman" w:hAnsi="Times New Roman" w:cs="Times New Roman"/>
          <w:i/>
          <w:sz w:val="28"/>
          <w:szCs w:val="28"/>
          <w:lang w:val="ru-RU"/>
        </w:rPr>
        <w:t>»</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и</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w:t>
      </w:r>
      <w:proofErr w:type="spellStart"/>
      <w:r w:rsidRPr="009B457E">
        <w:rPr>
          <w:rFonts w:ascii="Times New Roman" w:hAnsi="Times New Roman" w:cs="Times New Roman"/>
          <w:i/>
          <w:sz w:val="28"/>
          <w:szCs w:val="28"/>
        </w:rPr>
        <w:t>cultus</w:t>
      </w:r>
      <w:proofErr w:type="spellEnd"/>
      <w:r w:rsidRPr="009B457E">
        <w:rPr>
          <w:rFonts w:ascii="Times New Roman" w:hAnsi="Times New Roman" w:cs="Times New Roman"/>
          <w:i/>
          <w:sz w:val="28"/>
          <w:szCs w:val="28"/>
          <w:lang w:val="ru-RU"/>
        </w:rPr>
        <w:t>»</w:t>
      </w:r>
      <w:r w:rsidRPr="009B457E">
        <w:rPr>
          <w:rFonts w:ascii="Times New Roman" w:hAnsi="Times New Roman" w:cs="Times New Roman"/>
          <w:i/>
          <w:sz w:val="28"/>
          <w:szCs w:val="28"/>
        </w:rPr>
        <w:t> </w:t>
      </w:r>
      <w:r w:rsidRPr="009B457E">
        <w:rPr>
          <w:rFonts w:ascii="Times New Roman" w:hAnsi="Times New Roman" w:cs="Times New Roman"/>
          <w:i/>
          <w:sz w:val="28"/>
          <w:szCs w:val="28"/>
          <w:lang w:val="ru-RU"/>
        </w:rPr>
        <w:t>используются как однозначные и переводятся как «вскармливание», «взращивание».</w:t>
      </w:r>
    </w:p>
    <w:p w:rsidR="009B457E" w:rsidRPr="009B457E" w:rsidRDefault="009B457E" w:rsidP="009B457E">
      <w:pPr>
        <w:pStyle w:val="a3"/>
        <w:ind w:firstLine="426"/>
        <w:jc w:val="both"/>
        <w:rPr>
          <w:rFonts w:ascii="Times New Roman" w:hAnsi="Times New Roman" w:cs="Times New Roman"/>
          <w:i/>
          <w:sz w:val="28"/>
          <w:szCs w:val="28"/>
          <w:lang w:val="ru-RU"/>
        </w:rPr>
      </w:pPr>
      <w:r w:rsidRPr="009B457E">
        <w:rPr>
          <w:rFonts w:ascii="Times New Roman" w:hAnsi="Times New Roman" w:cs="Times New Roman"/>
          <w:i/>
          <w:sz w:val="28"/>
          <w:szCs w:val="28"/>
          <w:lang w:val="ru-RU"/>
        </w:rPr>
        <w:t>В немецком языке слово «</w:t>
      </w:r>
      <w:proofErr w:type="spellStart"/>
      <w:r w:rsidRPr="009B457E">
        <w:rPr>
          <w:rFonts w:ascii="Times New Roman" w:hAnsi="Times New Roman" w:cs="Times New Roman"/>
          <w:i/>
          <w:sz w:val="28"/>
          <w:szCs w:val="28"/>
        </w:rPr>
        <w:t>Bildung</w:t>
      </w:r>
      <w:proofErr w:type="spellEnd"/>
      <w:r w:rsidRPr="009B457E">
        <w:rPr>
          <w:rFonts w:ascii="Times New Roman" w:hAnsi="Times New Roman" w:cs="Times New Roman"/>
          <w:i/>
          <w:sz w:val="28"/>
          <w:szCs w:val="28"/>
          <w:lang w:val="ru-RU"/>
        </w:rPr>
        <w:t>» в исходном своем смысле означает «построение», «создание».</w:t>
      </w:r>
    </w:p>
    <w:p w:rsidR="009B457E" w:rsidRPr="009B457E" w:rsidRDefault="009B457E" w:rsidP="009B457E">
      <w:pPr>
        <w:pStyle w:val="a3"/>
        <w:ind w:firstLine="426"/>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Таким образом, по общему смыслу педагогическая, образовательная деятельность — это специфический социальный процесс, в результате которого происходит формирование, по сути дела, создание</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нового человека, его</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второе рождение.</w:t>
      </w:r>
    </w:p>
    <w:p w:rsidR="009B457E" w:rsidRPr="009B457E" w:rsidRDefault="009B457E" w:rsidP="009B457E">
      <w:pPr>
        <w:pStyle w:val="a3"/>
        <w:ind w:firstLine="567"/>
        <w:jc w:val="both"/>
        <w:rPr>
          <w:rFonts w:ascii="Times New Roman" w:hAnsi="Times New Roman" w:cs="Times New Roman"/>
          <w:i/>
          <w:sz w:val="28"/>
          <w:szCs w:val="28"/>
          <w:lang w:val="ru-RU"/>
        </w:rPr>
      </w:pPr>
      <w:r w:rsidRPr="009B457E">
        <w:rPr>
          <w:rFonts w:ascii="Times New Roman" w:hAnsi="Times New Roman" w:cs="Times New Roman"/>
          <w:i/>
          <w:sz w:val="28"/>
          <w:szCs w:val="28"/>
          <w:lang w:val="kk-KZ"/>
        </w:rPr>
        <w:t>М</w:t>
      </w:r>
      <w:proofErr w:type="spellStart"/>
      <w:r w:rsidRPr="009B457E">
        <w:rPr>
          <w:rFonts w:ascii="Times New Roman" w:hAnsi="Times New Roman" w:cs="Times New Roman"/>
          <w:i/>
          <w:sz w:val="28"/>
          <w:szCs w:val="28"/>
          <w:lang w:val="ru-RU"/>
        </w:rPr>
        <w:t>етодология</w:t>
      </w:r>
      <w:proofErr w:type="spellEnd"/>
      <w:r w:rsidRPr="009B457E">
        <w:rPr>
          <w:rFonts w:ascii="Times New Roman" w:hAnsi="Times New Roman" w:cs="Times New Roman"/>
          <w:i/>
          <w:sz w:val="28"/>
          <w:szCs w:val="28"/>
          <w:lang w:val="ru-RU"/>
        </w:rPr>
        <w:t xml:space="preserve"> – это система принципов и способов организации и построения теоретической и практической деятельности.</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bCs/>
          <w:sz w:val="28"/>
          <w:szCs w:val="28"/>
          <w:lang w:val="ru-RU"/>
        </w:rPr>
        <w:lastRenderedPageBreak/>
        <w:t>Методология педагогики</w:t>
      </w:r>
      <w:r w:rsidRPr="009B457E">
        <w:rPr>
          <w:rFonts w:ascii="Times New Roman" w:hAnsi="Times New Roman" w:cs="Times New Roman"/>
          <w:sz w:val="28"/>
          <w:szCs w:val="28"/>
        </w:rPr>
        <w:t> </w:t>
      </w:r>
      <w:r w:rsidRPr="009B457E">
        <w:rPr>
          <w:rFonts w:ascii="Times New Roman" w:hAnsi="Times New Roman" w:cs="Times New Roman"/>
          <w:sz w:val="28"/>
          <w:szCs w:val="28"/>
          <w:lang w:val="ru-RU"/>
        </w:rPr>
        <w:t>– это наука о методах, ориентированная на внутренние механизмы, логику движения и организации педагогического процесса. Она базируется на научных идеях, определяющих смысл педагогической деятельности в целом, пути и способы личностно-профессионального самоопределения субъектов образования в изменяющейся социокультурной ситуации.</w:t>
      </w:r>
    </w:p>
    <w:p w:rsidR="009B457E" w:rsidRP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kk-KZ"/>
        </w:rPr>
        <w:t>М</w:t>
      </w:r>
      <w:proofErr w:type="spellStart"/>
      <w:r w:rsidRPr="009B457E">
        <w:rPr>
          <w:rFonts w:ascii="Times New Roman" w:hAnsi="Times New Roman" w:cs="Times New Roman"/>
          <w:sz w:val="28"/>
          <w:szCs w:val="28"/>
          <w:lang w:val="ru-RU"/>
        </w:rPr>
        <w:t>етодология</w:t>
      </w:r>
      <w:proofErr w:type="spellEnd"/>
      <w:r w:rsidRPr="009B457E">
        <w:rPr>
          <w:rFonts w:ascii="Times New Roman" w:hAnsi="Times New Roman" w:cs="Times New Roman"/>
          <w:sz w:val="28"/>
          <w:szCs w:val="28"/>
          <w:lang w:val="ru-RU"/>
        </w:rPr>
        <w:t xml:space="preserve"> </w:t>
      </w:r>
      <w:r w:rsidRPr="009B457E">
        <w:rPr>
          <w:rFonts w:ascii="Times New Roman" w:hAnsi="Times New Roman" w:cs="Times New Roman"/>
          <w:sz w:val="28"/>
          <w:szCs w:val="28"/>
          <w:lang w:val="kk-KZ"/>
        </w:rPr>
        <w:t>педагогики как</w:t>
      </w:r>
      <w:r w:rsidRPr="009B457E">
        <w:rPr>
          <w:rFonts w:ascii="Times New Roman" w:hAnsi="Times New Roman" w:cs="Times New Roman"/>
          <w:sz w:val="28"/>
          <w:szCs w:val="28"/>
          <w:lang w:val="ru-RU"/>
        </w:rPr>
        <w:t xml:space="preserve"> науки раскрывается через системный, личностный, </w:t>
      </w:r>
      <w:proofErr w:type="spellStart"/>
      <w:r w:rsidRPr="009B457E">
        <w:rPr>
          <w:rFonts w:ascii="Times New Roman" w:hAnsi="Times New Roman" w:cs="Times New Roman"/>
          <w:sz w:val="28"/>
          <w:szCs w:val="28"/>
          <w:lang w:val="ru-RU"/>
        </w:rPr>
        <w:t>деятельностный</w:t>
      </w:r>
      <w:proofErr w:type="spellEnd"/>
      <w:r w:rsidRPr="009B457E">
        <w:rPr>
          <w:rFonts w:ascii="Times New Roman" w:hAnsi="Times New Roman" w:cs="Times New Roman"/>
          <w:sz w:val="28"/>
          <w:szCs w:val="28"/>
          <w:lang w:val="ru-RU"/>
        </w:rPr>
        <w:t xml:space="preserve">, </w:t>
      </w:r>
      <w:proofErr w:type="spellStart"/>
      <w:r w:rsidRPr="009B457E">
        <w:rPr>
          <w:rFonts w:ascii="Times New Roman" w:hAnsi="Times New Roman" w:cs="Times New Roman"/>
          <w:sz w:val="28"/>
          <w:szCs w:val="28"/>
          <w:lang w:val="ru-RU"/>
        </w:rPr>
        <w:t>полисубъектный</w:t>
      </w:r>
      <w:proofErr w:type="spellEnd"/>
      <w:r w:rsidRPr="009B457E">
        <w:rPr>
          <w:rFonts w:ascii="Times New Roman" w:hAnsi="Times New Roman" w:cs="Times New Roman"/>
          <w:sz w:val="28"/>
          <w:szCs w:val="28"/>
          <w:lang w:val="ru-RU"/>
        </w:rPr>
        <w:t xml:space="preserve">, культурологический, </w:t>
      </w:r>
      <w:proofErr w:type="spellStart"/>
      <w:r w:rsidRPr="009B457E">
        <w:rPr>
          <w:rFonts w:ascii="Times New Roman" w:hAnsi="Times New Roman" w:cs="Times New Roman"/>
          <w:sz w:val="28"/>
          <w:szCs w:val="28"/>
          <w:lang w:val="ru-RU"/>
        </w:rPr>
        <w:t>этнопедагогический</w:t>
      </w:r>
      <w:proofErr w:type="spellEnd"/>
      <w:r w:rsidRPr="009B457E">
        <w:rPr>
          <w:rFonts w:ascii="Times New Roman" w:hAnsi="Times New Roman" w:cs="Times New Roman"/>
          <w:sz w:val="28"/>
          <w:szCs w:val="28"/>
          <w:lang w:val="ru-RU"/>
        </w:rPr>
        <w:t>, антропологический подходы.</w:t>
      </w:r>
    </w:p>
    <w:p w:rsidR="009B457E" w:rsidRDefault="009B457E" w:rsidP="009B457E">
      <w:pPr>
        <w:pStyle w:val="a3"/>
        <w:ind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 xml:space="preserve">Выделенные методологические принципы (подходы) педагогики как отрасли гуманитарного знания позволяют: 1) вычленить ее действительные проблемы и определить стратегию и основные способы их разрешения; 2) проанализировать всю сумму образовательных проблем и установить их иерархию </w:t>
      </w:r>
      <w:r w:rsidRPr="007F5B1C">
        <w:rPr>
          <w:rFonts w:ascii="Times New Roman" w:hAnsi="Times New Roman" w:cs="Times New Roman"/>
          <w:sz w:val="28"/>
          <w:szCs w:val="28"/>
          <w:lang w:val="ru-RU"/>
        </w:rPr>
        <w:t>(порядок значимости); 3) в самом общем виде осуществлять прогнозирование.</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B457E" w:rsidRDefault="009B457E" w:rsidP="009A4CE5">
      <w:pPr>
        <w:ind w:firstLine="567"/>
        <w:jc w:val="both"/>
        <w:rPr>
          <w:b/>
          <w:bCs/>
          <w:sz w:val="28"/>
          <w:szCs w:val="28"/>
        </w:rPr>
      </w:pPr>
    </w:p>
    <w:p w:rsidR="009A4CE5" w:rsidRPr="009A4CE5" w:rsidRDefault="009A4CE5" w:rsidP="009A4CE5">
      <w:pPr>
        <w:ind w:firstLine="567"/>
        <w:jc w:val="both"/>
        <w:rPr>
          <w:b/>
          <w:sz w:val="28"/>
          <w:szCs w:val="28"/>
          <w:lang w:val="kk-KZ" w:eastAsia="ko-KR"/>
        </w:rPr>
      </w:pPr>
      <w:r w:rsidRPr="009A4CE5">
        <w:rPr>
          <w:b/>
          <w:bCs/>
          <w:sz w:val="28"/>
          <w:szCs w:val="28"/>
        </w:rPr>
        <w:t>Лекция</w:t>
      </w:r>
      <w:r w:rsidRPr="009A4CE5">
        <w:rPr>
          <w:b/>
          <w:bCs/>
          <w:sz w:val="28"/>
          <w:szCs w:val="28"/>
          <w:lang w:val="kk-KZ"/>
        </w:rPr>
        <w:t xml:space="preserve"> 4</w:t>
      </w:r>
      <w:r w:rsidRPr="009A4CE5">
        <w:rPr>
          <w:b/>
          <w:bCs/>
          <w:sz w:val="28"/>
          <w:szCs w:val="28"/>
        </w:rPr>
        <w:t xml:space="preserve">. </w:t>
      </w:r>
      <w:r w:rsidRPr="009A4CE5">
        <w:rPr>
          <w:b/>
          <w:sz w:val="28"/>
          <w:szCs w:val="28"/>
          <w:lang w:val="kk-KZ" w:eastAsia="ko-KR"/>
        </w:rPr>
        <w:t>Профессиональная компетеность преподавателя высшей школы</w:t>
      </w:r>
    </w:p>
    <w:p w:rsidR="009A4CE5" w:rsidRPr="009A4CE5" w:rsidRDefault="009A4CE5" w:rsidP="009A4CE5">
      <w:pPr>
        <w:pStyle w:val="3"/>
        <w:numPr>
          <w:ilvl w:val="0"/>
          <w:numId w:val="6"/>
        </w:numPr>
        <w:tabs>
          <w:tab w:val="left" w:pos="851"/>
        </w:tabs>
        <w:spacing w:after="0"/>
        <w:ind w:left="0" w:firstLine="567"/>
        <w:jc w:val="both"/>
        <w:rPr>
          <w:rFonts w:ascii="Times New Roman" w:hAnsi="Times New Roman" w:cs="Times New Roman"/>
          <w:sz w:val="28"/>
          <w:szCs w:val="28"/>
        </w:rPr>
      </w:pPr>
      <w:r w:rsidRPr="009A4CE5">
        <w:rPr>
          <w:rFonts w:ascii="Times New Roman" w:hAnsi="Times New Roman" w:cs="Times New Roman"/>
          <w:sz w:val="28"/>
          <w:szCs w:val="28"/>
        </w:rPr>
        <w:t>Преподаватель как субъект образовательного процесса. П</w:t>
      </w:r>
      <w:r w:rsidRPr="009A4CE5">
        <w:rPr>
          <w:rFonts w:ascii="Times New Roman" w:hAnsi="Times New Roman" w:cs="Times New Roman"/>
          <w:noProof/>
          <w:sz w:val="28"/>
          <w:szCs w:val="28"/>
        </w:rPr>
        <w:t xml:space="preserve">рофессионально значимые качества личности преподавателя </w:t>
      </w:r>
      <w:r w:rsidRPr="009A4CE5">
        <w:rPr>
          <w:rFonts w:ascii="Times New Roman" w:hAnsi="Times New Roman" w:cs="Times New Roman"/>
          <w:sz w:val="28"/>
          <w:szCs w:val="28"/>
        </w:rPr>
        <w:t>высшей школы: профессиональные, личные моральные.</w:t>
      </w:r>
    </w:p>
    <w:p w:rsidR="009A4CE5" w:rsidRPr="009A4CE5" w:rsidRDefault="009A4CE5" w:rsidP="009A4CE5">
      <w:pPr>
        <w:pStyle w:val="aa"/>
        <w:numPr>
          <w:ilvl w:val="0"/>
          <w:numId w:val="6"/>
        </w:numPr>
        <w:tabs>
          <w:tab w:val="left" w:pos="851"/>
        </w:tabs>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Профессионально-педагогическая культура преподавателя высшей школы. Сущность и роль педагогического мышления в профессиональной деятельности преподавателя вышей школы. Новое педагогическое мышление. </w:t>
      </w:r>
    </w:p>
    <w:p w:rsidR="009A4CE5" w:rsidRPr="009A4CE5" w:rsidRDefault="009A4CE5" w:rsidP="009A4CE5">
      <w:pPr>
        <w:pStyle w:val="aa"/>
        <w:numPr>
          <w:ilvl w:val="0"/>
          <w:numId w:val="6"/>
        </w:numPr>
        <w:tabs>
          <w:tab w:val="left" w:pos="851"/>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Модель ключевых компетенций для преподавателя высшей школы. </w:t>
      </w:r>
    </w:p>
    <w:p w:rsidR="009A4CE5" w:rsidRPr="009A4CE5" w:rsidRDefault="009A4CE5" w:rsidP="009A4CE5">
      <w:pPr>
        <w:pStyle w:val="aa"/>
        <w:numPr>
          <w:ilvl w:val="0"/>
          <w:numId w:val="6"/>
        </w:numPr>
        <w:tabs>
          <w:tab w:val="left" w:pos="851"/>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Профессиональный стандарт. </w:t>
      </w:r>
      <w:r w:rsidRPr="009A4CE5">
        <w:rPr>
          <w:rFonts w:ascii="Times New Roman" w:hAnsi="Times New Roman" w:cs="Times New Roman"/>
          <w:noProof/>
          <w:sz w:val="28"/>
          <w:szCs w:val="28"/>
        </w:rPr>
        <w:t>Психолого-педагогическая компетентность как показатель профессионализма преподавателя.</w:t>
      </w:r>
    </w:p>
    <w:p w:rsidR="009A4CE5" w:rsidRPr="007F5B1C" w:rsidRDefault="009A4CE5" w:rsidP="009A4CE5">
      <w:pPr>
        <w:tabs>
          <w:tab w:val="left" w:pos="851"/>
        </w:tabs>
        <w:ind w:firstLine="567"/>
        <w:jc w:val="both"/>
        <w:rPr>
          <w:sz w:val="28"/>
          <w:szCs w:val="28"/>
        </w:rPr>
      </w:pPr>
    </w:p>
    <w:p w:rsidR="009A4CE5" w:rsidRPr="007F5B1C" w:rsidRDefault="009A4CE5" w:rsidP="009A4CE5">
      <w:pPr>
        <w:pStyle w:val="3"/>
        <w:numPr>
          <w:ilvl w:val="0"/>
          <w:numId w:val="7"/>
        </w:numPr>
        <w:tabs>
          <w:tab w:val="left" w:pos="851"/>
        </w:tabs>
        <w:spacing w:after="0"/>
        <w:ind w:left="0" w:firstLine="567"/>
        <w:jc w:val="both"/>
        <w:rPr>
          <w:rFonts w:ascii="Times New Roman" w:hAnsi="Times New Roman" w:cs="Times New Roman"/>
          <w:sz w:val="28"/>
          <w:szCs w:val="28"/>
        </w:rPr>
      </w:pPr>
      <w:r w:rsidRPr="007F5B1C">
        <w:rPr>
          <w:rFonts w:ascii="Times New Roman" w:hAnsi="Times New Roman" w:cs="Times New Roman"/>
          <w:sz w:val="28"/>
          <w:szCs w:val="28"/>
        </w:rPr>
        <w:t>Преподаватель как субъект образовательного процесса. П</w:t>
      </w:r>
      <w:r w:rsidRPr="007F5B1C">
        <w:rPr>
          <w:rFonts w:ascii="Times New Roman" w:hAnsi="Times New Roman" w:cs="Times New Roman"/>
          <w:noProof/>
          <w:sz w:val="28"/>
          <w:szCs w:val="28"/>
        </w:rPr>
        <w:t xml:space="preserve">рофессионально значимые качества личности преподавателя </w:t>
      </w:r>
      <w:r w:rsidRPr="007F5B1C">
        <w:rPr>
          <w:rFonts w:ascii="Times New Roman" w:hAnsi="Times New Roman" w:cs="Times New Roman"/>
          <w:sz w:val="28"/>
          <w:szCs w:val="28"/>
        </w:rPr>
        <w:t>высшей школы: профессиональные, личные моральные.</w:t>
      </w:r>
    </w:p>
    <w:p w:rsidR="009A4CE5" w:rsidRPr="009A4CE5" w:rsidRDefault="009A4CE5" w:rsidP="009A4CE5">
      <w:pPr>
        <w:pStyle w:val="3"/>
        <w:tabs>
          <w:tab w:val="left" w:pos="851"/>
        </w:tabs>
        <w:spacing w:after="0"/>
        <w:ind w:left="0" w:firstLine="567"/>
        <w:jc w:val="both"/>
        <w:rPr>
          <w:rFonts w:ascii="Times New Roman" w:hAnsi="Times New Roman" w:cs="Times New Roman"/>
          <w:color w:val="000000"/>
          <w:sz w:val="28"/>
          <w:szCs w:val="28"/>
        </w:rPr>
      </w:pPr>
      <w:r w:rsidRPr="009A4CE5">
        <w:rPr>
          <w:rFonts w:ascii="Times New Roman" w:hAnsi="Times New Roman" w:cs="Times New Roman"/>
          <w:b/>
          <w:sz w:val="28"/>
          <w:szCs w:val="28"/>
          <w:lang w:val="kk-KZ"/>
        </w:rPr>
        <w:t xml:space="preserve"> </w:t>
      </w:r>
      <w:r w:rsidRPr="009A4CE5">
        <w:rPr>
          <w:rFonts w:ascii="Times New Roman" w:hAnsi="Times New Roman" w:cs="Times New Roman"/>
          <w:color w:val="000000"/>
          <w:sz w:val="28"/>
          <w:szCs w:val="28"/>
        </w:rPr>
        <w:t>Профессия педагога требует от личности не только глубокого знания со</w:t>
      </w:r>
      <w:r w:rsidRPr="009A4CE5">
        <w:rPr>
          <w:rFonts w:ascii="Times New Roman" w:hAnsi="Times New Roman" w:cs="Times New Roman"/>
          <w:color w:val="000000"/>
          <w:sz w:val="28"/>
          <w:szCs w:val="28"/>
        </w:rPr>
        <w:softHyphen/>
        <w:t xml:space="preserve">держания и методики преподавания учебного предмета, но и наличия ряда профессионально значимых качеств. Сегодня существует достаточно много </w:t>
      </w:r>
      <w:r w:rsidRPr="009A4CE5">
        <w:rPr>
          <w:rFonts w:ascii="Times New Roman" w:hAnsi="Times New Roman" w:cs="Times New Roman"/>
          <w:color w:val="000000"/>
          <w:sz w:val="28"/>
          <w:szCs w:val="28"/>
        </w:rPr>
        <w:lastRenderedPageBreak/>
        <w:t xml:space="preserve">специальных </w:t>
      </w:r>
      <w:proofErr w:type="spellStart"/>
      <w:r w:rsidRPr="009A4CE5">
        <w:rPr>
          <w:rFonts w:ascii="Times New Roman" w:hAnsi="Times New Roman" w:cs="Times New Roman"/>
          <w:color w:val="000000"/>
          <w:sz w:val="28"/>
          <w:szCs w:val="28"/>
        </w:rPr>
        <w:t>профессиограмм</w:t>
      </w:r>
      <w:proofErr w:type="spellEnd"/>
      <w:r w:rsidRPr="009A4CE5">
        <w:rPr>
          <w:rFonts w:ascii="Times New Roman" w:hAnsi="Times New Roman" w:cs="Times New Roman"/>
          <w:color w:val="000000"/>
          <w:sz w:val="28"/>
          <w:szCs w:val="28"/>
        </w:rPr>
        <w:t>, в которых определены качества личности, иг</w:t>
      </w:r>
      <w:r w:rsidRPr="009A4CE5">
        <w:rPr>
          <w:rFonts w:ascii="Times New Roman" w:hAnsi="Times New Roman" w:cs="Times New Roman"/>
          <w:color w:val="000000"/>
          <w:sz w:val="28"/>
          <w:szCs w:val="28"/>
        </w:rPr>
        <w:softHyphen/>
        <w:t>рающие доминирующую роль в профессиональной деятельности педагога.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xml:space="preserve">Современные </w:t>
      </w:r>
      <w:proofErr w:type="spellStart"/>
      <w:r w:rsidRPr="009A4CE5">
        <w:rPr>
          <w:rFonts w:ascii="Times New Roman" w:hAnsi="Times New Roman" w:cs="Times New Roman"/>
          <w:color w:val="000000"/>
          <w:sz w:val="28"/>
          <w:szCs w:val="28"/>
          <w:lang w:val="ru-RU"/>
        </w:rPr>
        <w:t>профессиограммы</w:t>
      </w:r>
      <w:proofErr w:type="spellEnd"/>
      <w:r w:rsidRPr="009A4CE5">
        <w:rPr>
          <w:rFonts w:ascii="Times New Roman" w:hAnsi="Times New Roman" w:cs="Times New Roman"/>
          <w:color w:val="000000"/>
          <w:sz w:val="28"/>
          <w:szCs w:val="28"/>
          <w:lang w:val="ru-RU"/>
        </w:rPr>
        <w:t xml:space="preserve"> должны включать не только педагогиче</w:t>
      </w:r>
      <w:r w:rsidRPr="009A4CE5">
        <w:rPr>
          <w:rFonts w:ascii="Times New Roman" w:hAnsi="Times New Roman" w:cs="Times New Roman"/>
          <w:color w:val="000000"/>
          <w:sz w:val="28"/>
          <w:szCs w:val="28"/>
          <w:lang w:val="ru-RU"/>
        </w:rPr>
        <w:softHyphen/>
        <w:t>ские, психологические, но и нравственно-этические качества личности педа</w:t>
      </w:r>
      <w:r w:rsidRPr="009A4CE5">
        <w:rPr>
          <w:rFonts w:ascii="Times New Roman" w:hAnsi="Times New Roman" w:cs="Times New Roman"/>
          <w:color w:val="000000"/>
          <w:sz w:val="28"/>
          <w:szCs w:val="28"/>
          <w:lang w:val="ru-RU"/>
        </w:rPr>
        <w:softHyphen/>
        <w:t xml:space="preserve">гога, что обусловлено массовой практикой педагогических </w:t>
      </w:r>
      <w:proofErr w:type="spellStart"/>
      <w:r w:rsidRPr="009A4CE5">
        <w:rPr>
          <w:rFonts w:ascii="Times New Roman" w:hAnsi="Times New Roman" w:cs="Times New Roman"/>
          <w:color w:val="000000"/>
          <w:sz w:val="28"/>
          <w:szCs w:val="28"/>
          <w:lang w:val="ru-RU"/>
        </w:rPr>
        <w:t>дидактогений</w:t>
      </w:r>
      <w:proofErr w:type="spellEnd"/>
      <w:r w:rsidRPr="009A4CE5">
        <w:rPr>
          <w:rFonts w:ascii="Times New Roman" w:hAnsi="Times New Roman" w:cs="Times New Roman"/>
          <w:color w:val="000000"/>
          <w:sz w:val="28"/>
          <w:szCs w:val="28"/>
          <w:lang w:val="ru-RU"/>
        </w:rPr>
        <w:t xml:space="preserve"> среди детской аудитории.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Анализ нравственных аспектов педагогической деятельности позволил ряду исследователей [26] выделить основные группы нравственно-педагогических качеств педагога: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нравственный выбор и отношение учителя к своей профессии,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нравственное отношение учителя к учащимся и к другим участникам пе</w:t>
      </w:r>
      <w:r w:rsidRPr="009A4CE5">
        <w:rPr>
          <w:rFonts w:ascii="Times New Roman" w:hAnsi="Times New Roman" w:cs="Times New Roman"/>
          <w:color w:val="000000"/>
          <w:sz w:val="28"/>
          <w:szCs w:val="28"/>
          <w:lang w:val="ru-RU"/>
        </w:rPr>
        <w:softHyphen/>
        <w:t>дагогического процесса,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нравственное отношение учителя к социальной среде и общественной жизни.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Однако, с нашей точки зрения, более четкую и полную классификацию профессионально-значимых качеств личности педагога приводят те исследо</w:t>
      </w:r>
      <w:r w:rsidRPr="009A4CE5">
        <w:rPr>
          <w:rFonts w:ascii="Times New Roman" w:hAnsi="Times New Roman" w:cs="Times New Roman"/>
          <w:color w:val="000000"/>
          <w:sz w:val="28"/>
          <w:szCs w:val="28"/>
          <w:lang w:val="ru-RU"/>
        </w:rPr>
        <w:softHyphen/>
        <w:t xml:space="preserve">ватели, кто моральное поведение личности </w:t>
      </w:r>
      <w:proofErr w:type="gramStart"/>
      <w:r w:rsidRPr="009A4CE5">
        <w:rPr>
          <w:rFonts w:ascii="Times New Roman" w:hAnsi="Times New Roman" w:cs="Times New Roman"/>
          <w:color w:val="000000"/>
          <w:sz w:val="28"/>
          <w:szCs w:val="28"/>
          <w:lang w:val="ru-RU"/>
        </w:rPr>
        <w:t>учитывает</w:t>
      </w:r>
      <w:proofErr w:type="gramEnd"/>
      <w:r w:rsidRPr="009A4CE5">
        <w:rPr>
          <w:rFonts w:ascii="Times New Roman" w:hAnsi="Times New Roman" w:cs="Times New Roman"/>
          <w:color w:val="000000"/>
          <w:sz w:val="28"/>
          <w:szCs w:val="28"/>
          <w:lang w:val="ru-RU"/>
        </w:rPr>
        <w:t xml:space="preserve"> как главное звено в деятельности педагога.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i/>
          <w:iCs/>
          <w:color w:val="000000"/>
          <w:sz w:val="28"/>
          <w:szCs w:val="28"/>
          <w:lang w:val="ru-RU"/>
        </w:rPr>
        <w:t>Профессионально значимые качества личности педагога</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(классификация В.И. Журавлева [29])</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1.</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Интеллектуальные параметры:</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владение устной и письменной речью,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готовность к самосовершенствованию,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самокритичность, спокойствие, остроумие, чувство юмора,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хорошая память, эрудиция.</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i/>
          <w:iCs/>
          <w:color w:val="000000"/>
          <w:sz w:val="28"/>
          <w:szCs w:val="28"/>
          <w:lang w:val="ru-RU"/>
        </w:rPr>
        <w:t>2.Мировоззренческая направленность: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желание работать с детьми,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любовь к профессии,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честность, твердость,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наличие профессиональной позиции,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стремление отдавать себя детям.</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3.</w:t>
      </w:r>
      <w:r w:rsidRPr="009A4CE5">
        <w:rPr>
          <w:rFonts w:ascii="Times New Roman" w:hAnsi="Times New Roman" w:cs="Times New Roman"/>
          <w:color w:val="000000"/>
          <w:sz w:val="28"/>
          <w:szCs w:val="28"/>
        </w:rPr>
        <w:t> </w:t>
      </w:r>
      <w:proofErr w:type="spellStart"/>
      <w:r w:rsidRPr="009A4CE5">
        <w:rPr>
          <w:rFonts w:ascii="Times New Roman" w:hAnsi="Times New Roman" w:cs="Times New Roman"/>
          <w:i/>
          <w:iCs/>
          <w:color w:val="000000"/>
          <w:sz w:val="28"/>
          <w:szCs w:val="28"/>
          <w:lang w:val="ru-RU"/>
        </w:rPr>
        <w:t>Психотипологические</w:t>
      </w:r>
      <w:proofErr w:type="spellEnd"/>
      <w:r w:rsidRPr="009A4CE5">
        <w:rPr>
          <w:rFonts w:ascii="Times New Roman" w:hAnsi="Times New Roman" w:cs="Times New Roman"/>
          <w:i/>
          <w:iCs/>
          <w:color w:val="000000"/>
          <w:sz w:val="28"/>
          <w:szCs w:val="28"/>
          <w:lang w:val="ru-RU"/>
        </w:rPr>
        <w:t xml:space="preserve"> качества: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воля, твердость,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наблюдательность,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самообладание, саморегулирование,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сдержанность, уравновешенность,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смелость, стойкость,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толерантность.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4.</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Экстравертивные качества: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xml:space="preserve">- альтруизм, доброжелательность, </w:t>
      </w:r>
      <w:proofErr w:type="spellStart"/>
      <w:r w:rsidRPr="009A4CE5">
        <w:rPr>
          <w:rFonts w:ascii="Times New Roman" w:hAnsi="Times New Roman" w:cs="Times New Roman"/>
          <w:color w:val="000000"/>
          <w:sz w:val="28"/>
          <w:szCs w:val="28"/>
          <w:lang w:val="ru-RU"/>
        </w:rPr>
        <w:t>коммуникативность</w:t>
      </w:r>
      <w:proofErr w:type="spellEnd"/>
      <w:r w:rsidRPr="009A4CE5">
        <w:rPr>
          <w:rFonts w:ascii="Times New Roman" w:hAnsi="Times New Roman" w:cs="Times New Roman"/>
          <w:color w:val="000000"/>
          <w:sz w:val="28"/>
          <w:szCs w:val="28"/>
          <w:lang w:val="ru-RU"/>
        </w:rPr>
        <w:t>,</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ласковость, милосердие, нежность,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справедливость и уважение к ученику,</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xml:space="preserve">- </w:t>
      </w:r>
      <w:proofErr w:type="spellStart"/>
      <w:r w:rsidRPr="009A4CE5">
        <w:rPr>
          <w:rFonts w:ascii="Times New Roman" w:hAnsi="Times New Roman" w:cs="Times New Roman"/>
          <w:color w:val="000000"/>
          <w:sz w:val="28"/>
          <w:szCs w:val="28"/>
          <w:lang w:val="ru-RU"/>
        </w:rPr>
        <w:t>эмпатийность</w:t>
      </w:r>
      <w:proofErr w:type="spellEnd"/>
      <w:r w:rsidRPr="009A4CE5">
        <w:rPr>
          <w:rFonts w:ascii="Times New Roman" w:hAnsi="Times New Roman" w:cs="Times New Roman"/>
          <w:color w:val="000000"/>
          <w:sz w:val="28"/>
          <w:szCs w:val="28"/>
          <w:lang w:val="ru-RU"/>
        </w:rPr>
        <w:t>.</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lastRenderedPageBreak/>
        <w:t>Выделение таких качеств, как милосердие, понимание, нежность, уваже</w:t>
      </w:r>
      <w:r w:rsidRPr="009A4CE5">
        <w:rPr>
          <w:rFonts w:ascii="Times New Roman" w:hAnsi="Times New Roman" w:cs="Times New Roman"/>
          <w:color w:val="000000"/>
          <w:sz w:val="28"/>
          <w:szCs w:val="28"/>
          <w:lang w:val="ru-RU"/>
        </w:rPr>
        <w:softHyphen/>
        <w:t>ние к ученику и других, акцентирует внимание на сфере нравственных чувств педагога. Эмоциональная жизнедеятельность и культура нравствен</w:t>
      </w:r>
      <w:r w:rsidRPr="009A4CE5">
        <w:rPr>
          <w:rFonts w:ascii="Times New Roman" w:hAnsi="Times New Roman" w:cs="Times New Roman"/>
          <w:color w:val="000000"/>
          <w:sz w:val="28"/>
          <w:szCs w:val="28"/>
          <w:lang w:val="ru-RU"/>
        </w:rPr>
        <w:softHyphen/>
        <w:t>ных чувств педагога отражает его моральный уровень и является важнейшим средством воспитания. По своей психологической природе чувства являются устойчивыми условно-рефлекторными образованиями в сознании человека, составляющими основу его аффективно-волевых реакций в различных си</w:t>
      </w:r>
      <w:r w:rsidRPr="009A4CE5">
        <w:rPr>
          <w:rFonts w:ascii="Times New Roman" w:hAnsi="Times New Roman" w:cs="Times New Roman"/>
          <w:color w:val="000000"/>
          <w:sz w:val="28"/>
          <w:szCs w:val="28"/>
          <w:lang w:val="ru-RU"/>
        </w:rPr>
        <w:softHyphen/>
        <w:t>туациях.</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Какими же качествами должен обладать хороший воспитатель? На этот вопрос пытались ответить и педагоги-практики, в деятельности которых до</w:t>
      </w:r>
      <w:r w:rsidRPr="009A4CE5">
        <w:rPr>
          <w:rFonts w:ascii="Times New Roman" w:hAnsi="Times New Roman" w:cs="Times New Roman"/>
          <w:color w:val="000000"/>
          <w:sz w:val="28"/>
          <w:szCs w:val="28"/>
          <w:lang w:val="ru-RU"/>
        </w:rPr>
        <w:softHyphen/>
        <w:t>минировало гуманистическое начало. Однако данные «качества» педагоги-гуманисты (Я. Корчак и др.) рассматривали уже не как постулаты, а как не</w:t>
      </w:r>
      <w:r w:rsidRPr="009A4CE5">
        <w:rPr>
          <w:rFonts w:ascii="Times New Roman" w:hAnsi="Times New Roman" w:cs="Times New Roman"/>
          <w:color w:val="000000"/>
          <w:sz w:val="28"/>
          <w:szCs w:val="28"/>
          <w:lang w:val="ru-RU"/>
        </w:rPr>
        <w:softHyphen/>
        <w:t>обходимые умения, показатели истинного мастерства педагога: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быть заинтересованным в чувствах ребенка, его мнениях и вы</w:t>
      </w:r>
      <w:r w:rsidRPr="009A4CE5">
        <w:rPr>
          <w:rFonts w:ascii="Times New Roman" w:hAnsi="Times New Roman" w:cs="Times New Roman"/>
          <w:color w:val="000000"/>
          <w:sz w:val="28"/>
          <w:szCs w:val="28"/>
          <w:lang w:val="ru-RU"/>
        </w:rPr>
        <w:softHyphen/>
        <w:t>сказываниях,</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«наклоняться к ребенку и прислушиваться»,</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предоставлять ребенку относительную свободу, избавлять его от постоянной опеки,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быть добрым и справедливым,</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не порицать детей,</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найти в каждом ребенке «изюминку» и раскрыть ее,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доверять воспитаннику в самостоятельной организации его жизни,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терпеливо ждать то время, когда раскроются способности ре</w:t>
      </w:r>
      <w:r w:rsidRPr="009A4CE5">
        <w:rPr>
          <w:rFonts w:ascii="Times New Roman" w:hAnsi="Times New Roman" w:cs="Times New Roman"/>
          <w:color w:val="000000"/>
          <w:sz w:val="28"/>
          <w:szCs w:val="28"/>
          <w:lang w:val="ru-RU"/>
        </w:rPr>
        <w:softHyphen/>
        <w:t>бенка,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дарить детям нежность, доброту, любовь,</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поддержать слабого, замкнутого, неудачливого, отвергнутого всеми,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пропустить чужую обиду через свое сердце,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умение создать такие условия для ребенка, которые дадут ему возмож</w:t>
      </w:r>
      <w:r w:rsidRPr="009A4CE5">
        <w:rPr>
          <w:rFonts w:ascii="Times New Roman" w:hAnsi="Times New Roman" w:cs="Times New Roman"/>
          <w:color w:val="000000"/>
          <w:sz w:val="28"/>
          <w:szCs w:val="28"/>
          <w:lang w:val="ru-RU"/>
        </w:rPr>
        <w:softHyphen/>
        <w:t>ность стать лучше и тем самым доставить радость воспитателю.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С точки зрения педагогической этики возможно выделить также и</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критерии педагогического профессионализма</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[109], овладение которыми может быть включено в обязательный комплекс профессионально-значимых ка</w:t>
      </w:r>
      <w:r w:rsidRPr="009A4CE5">
        <w:rPr>
          <w:rFonts w:ascii="Times New Roman" w:hAnsi="Times New Roman" w:cs="Times New Roman"/>
          <w:color w:val="000000"/>
          <w:sz w:val="28"/>
          <w:szCs w:val="28"/>
          <w:lang w:val="ru-RU"/>
        </w:rPr>
        <w:softHyphen/>
        <w:t>честв:</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терпимость</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(многократные ответы на вопросы воспитанников, отсут</w:t>
      </w:r>
      <w:r w:rsidRPr="009A4CE5">
        <w:rPr>
          <w:rFonts w:ascii="Times New Roman" w:hAnsi="Times New Roman" w:cs="Times New Roman"/>
          <w:color w:val="000000"/>
          <w:sz w:val="28"/>
          <w:szCs w:val="28"/>
          <w:lang w:val="ru-RU"/>
        </w:rPr>
        <w:softHyphen/>
        <w:t>ствие «репрессивной» реакции на детские шалости),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доброжелательность</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(тон, стиль речи, поведение),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чуткость</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(умение проводить опрос на уроке, не подавляя личность ученика, не «подлавливая» его на незнании),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уравновешенность</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(единый стиль общения, как «с легкими», так и с «трудными» воспитанниками),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утонченность</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(охрана детских чувств),</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сострадание</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w:t>
      </w:r>
      <w:proofErr w:type="spellStart"/>
      <w:r w:rsidRPr="009A4CE5">
        <w:rPr>
          <w:rFonts w:ascii="Times New Roman" w:hAnsi="Times New Roman" w:cs="Times New Roman"/>
          <w:color w:val="000000"/>
          <w:sz w:val="28"/>
          <w:szCs w:val="28"/>
          <w:lang w:val="ru-RU"/>
        </w:rPr>
        <w:t>эмпатия</w:t>
      </w:r>
      <w:proofErr w:type="spellEnd"/>
      <w:r w:rsidRPr="009A4CE5">
        <w:rPr>
          <w:rFonts w:ascii="Times New Roman" w:hAnsi="Times New Roman" w:cs="Times New Roman"/>
          <w:color w:val="000000"/>
          <w:sz w:val="28"/>
          <w:szCs w:val="28"/>
          <w:lang w:val="ru-RU"/>
        </w:rPr>
        <w:t>),</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w:t>
      </w:r>
      <w:r w:rsidRPr="009A4CE5">
        <w:rPr>
          <w:rFonts w:ascii="Times New Roman" w:hAnsi="Times New Roman" w:cs="Times New Roman"/>
          <w:color w:val="000000"/>
          <w:sz w:val="28"/>
          <w:szCs w:val="28"/>
        </w:rPr>
        <w:t> </w:t>
      </w:r>
      <w:proofErr w:type="spellStart"/>
      <w:r w:rsidRPr="009A4CE5">
        <w:rPr>
          <w:rFonts w:ascii="Times New Roman" w:hAnsi="Times New Roman" w:cs="Times New Roman"/>
          <w:i/>
          <w:iCs/>
          <w:color w:val="000000"/>
          <w:sz w:val="28"/>
          <w:szCs w:val="28"/>
          <w:lang w:val="ru-RU"/>
        </w:rPr>
        <w:t>общечеловечностъ</w:t>
      </w:r>
      <w:proofErr w:type="spellEnd"/>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(любовь к каждому ученику).</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lastRenderedPageBreak/>
        <w:t xml:space="preserve">Любая классификационная модель или </w:t>
      </w:r>
      <w:proofErr w:type="spellStart"/>
      <w:r w:rsidRPr="009A4CE5">
        <w:rPr>
          <w:rFonts w:ascii="Times New Roman" w:hAnsi="Times New Roman" w:cs="Times New Roman"/>
          <w:color w:val="000000"/>
          <w:sz w:val="28"/>
          <w:szCs w:val="28"/>
          <w:lang w:val="ru-RU"/>
        </w:rPr>
        <w:t>профессиограмма</w:t>
      </w:r>
      <w:proofErr w:type="spellEnd"/>
      <w:r w:rsidRPr="009A4CE5">
        <w:rPr>
          <w:rFonts w:ascii="Times New Roman" w:hAnsi="Times New Roman" w:cs="Times New Roman"/>
          <w:color w:val="000000"/>
          <w:sz w:val="28"/>
          <w:szCs w:val="28"/>
          <w:lang w:val="ru-RU"/>
        </w:rPr>
        <w:t xml:space="preserve"> идеальна и ста</w:t>
      </w:r>
      <w:r w:rsidRPr="009A4CE5">
        <w:rPr>
          <w:rFonts w:ascii="Times New Roman" w:hAnsi="Times New Roman" w:cs="Times New Roman"/>
          <w:color w:val="000000"/>
          <w:sz w:val="28"/>
          <w:szCs w:val="28"/>
          <w:lang w:val="ru-RU"/>
        </w:rPr>
        <w:softHyphen/>
        <w:t>тична. В педагогической практике многообразие личностных качеств педаго</w:t>
      </w:r>
      <w:r w:rsidRPr="009A4CE5">
        <w:rPr>
          <w:rFonts w:ascii="Times New Roman" w:hAnsi="Times New Roman" w:cs="Times New Roman"/>
          <w:color w:val="000000"/>
          <w:sz w:val="28"/>
          <w:szCs w:val="28"/>
          <w:lang w:val="ru-RU"/>
        </w:rPr>
        <w:softHyphen/>
        <w:t>га проявляется в динамике, где достаточно сложно провести грань между тем, что положительно оценивается учениками в личности педагога и что высоко ценит сам учитель в себе как профессионал.</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Исследования в области профессионально-значимых качеств личности педагога в целом дают крайне полярные результаты [26, 67 и др.] С</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позиции</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обучающихся (школьников, студентов) качественные характеристики рас</w:t>
      </w:r>
      <w:r w:rsidRPr="009A4CE5">
        <w:rPr>
          <w:rFonts w:ascii="Times New Roman" w:hAnsi="Times New Roman" w:cs="Times New Roman"/>
          <w:color w:val="000000"/>
          <w:sz w:val="28"/>
          <w:szCs w:val="28"/>
          <w:lang w:val="ru-RU"/>
        </w:rPr>
        <w:softHyphen/>
        <w:t>пределились следующим образом:</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1) доброжелательность, справедливость, отзывчивость педагога,</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2) глубокое знание предмета, профессионализм,</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3) научная деятельность (научные публикации, ученые степени и др.)</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С позиции самих</w:t>
      </w:r>
      <w:r w:rsidRPr="009A4CE5">
        <w:rPr>
          <w:rFonts w:ascii="Times New Roman" w:hAnsi="Times New Roman" w:cs="Times New Roman"/>
          <w:color w:val="000000"/>
          <w:sz w:val="28"/>
          <w:szCs w:val="28"/>
        </w:rPr>
        <w:t> </w:t>
      </w:r>
      <w:r w:rsidRPr="009A4CE5">
        <w:rPr>
          <w:rFonts w:ascii="Times New Roman" w:hAnsi="Times New Roman" w:cs="Times New Roman"/>
          <w:i/>
          <w:iCs/>
          <w:color w:val="000000"/>
          <w:sz w:val="28"/>
          <w:szCs w:val="28"/>
          <w:lang w:val="ru-RU"/>
        </w:rPr>
        <w:t>педагогов</w:t>
      </w:r>
      <w:r w:rsidRPr="009A4CE5">
        <w:rPr>
          <w:rFonts w:ascii="Times New Roman" w:hAnsi="Times New Roman" w:cs="Times New Roman"/>
          <w:i/>
          <w:iCs/>
          <w:color w:val="000000"/>
          <w:sz w:val="28"/>
          <w:szCs w:val="28"/>
        </w:rPr>
        <w:t> </w:t>
      </w:r>
      <w:r w:rsidRPr="009A4CE5">
        <w:rPr>
          <w:rFonts w:ascii="Times New Roman" w:hAnsi="Times New Roman" w:cs="Times New Roman"/>
          <w:color w:val="000000"/>
          <w:sz w:val="28"/>
          <w:szCs w:val="28"/>
          <w:lang w:val="ru-RU"/>
        </w:rPr>
        <w:t>главным показателем профессиональной дея</w:t>
      </w:r>
      <w:r w:rsidRPr="009A4CE5">
        <w:rPr>
          <w:rFonts w:ascii="Times New Roman" w:hAnsi="Times New Roman" w:cs="Times New Roman"/>
          <w:color w:val="000000"/>
          <w:sz w:val="28"/>
          <w:szCs w:val="28"/>
          <w:lang w:val="ru-RU"/>
        </w:rPr>
        <w:softHyphen/>
        <w:t>тельности учителя является его стремление к научной деятельности (участие в научно-практических конференциях, разработка новых учебных программ и т. п.), а нравственно-этические качества по шкале ранжирования занимают нижние позиции наряду с некоторыми другими показателями.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Таким образом, неудивительно, что педагог не всегда способен найти взаимопонимание с детской аудиторией и общаться с воспитанниками на равных.</w:t>
      </w:r>
    </w:p>
    <w:p w:rsidR="009A4CE5" w:rsidRDefault="009A4CE5" w:rsidP="009A4CE5">
      <w:pPr>
        <w:pStyle w:val="a3"/>
        <w:ind w:firstLine="567"/>
        <w:jc w:val="both"/>
        <w:rPr>
          <w:rFonts w:ascii="Times New Roman" w:hAnsi="Times New Roman" w:cs="Times New Roman"/>
          <w:sz w:val="28"/>
          <w:szCs w:val="28"/>
          <w:lang w:val="ru-RU"/>
        </w:rPr>
      </w:pP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7F5B1C"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b/>
          <w:noProof/>
          <w:sz w:val="28"/>
          <w:szCs w:val="28"/>
          <w:lang w:val="ru-RU"/>
        </w:rPr>
      </w:pPr>
      <w:r w:rsidRPr="009A4CE5">
        <w:rPr>
          <w:rFonts w:ascii="Times New Roman" w:hAnsi="Times New Roman" w:cs="Times New Roman"/>
          <w:b/>
          <w:bCs/>
          <w:sz w:val="28"/>
          <w:szCs w:val="28"/>
          <w:lang w:val="kk-KZ" w:eastAsia="ar-SA"/>
        </w:rPr>
        <w:t xml:space="preserve">Лекция 5. </w:t>
      </w:r>
      <w:r w:rsidRPr="009A4CE5">
        <w:rPr>
          <w:rFonts w:ascii="Times New Roman" w:hAnsi="Times New Roman" w:cs="Times New Roman"/>
          <w:b/>
          <w:noProof/>
          <w:sz w:val="28"/>
          <w:szCs w:val="28"/>
          <w:lang w:val="ru-RU"/>
        </w:rPr>
        <w:t>Коммуникативная компетентность преподавателя высшей школы</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Понятие о человеческой коммуникации. Коммуникативные процессы: восприятия, слушания, репрезентации и поддержания своего «Я». </w:t>
      </w:r>
      <w:proofErr w:type="spellStart"/>
      <w:r w:rsidRPr="009A4CE5">
        <w:rPr>
          <w:rFonts w:ascii="Times New Roman" w:hAnsi="Times New Roman" w:cs="Times New Roman"/>
          <w:sz w:val="28"/>
          <w:szCs w:val="28"/>
        </w:rPr>
        <w:t>Коммуникация</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как</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эмоциональный</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процесс</w:t>
      </w:r>
      <w:proofErr w:type="spellEnd"/>
      <w:r w:rsidRPr="009A4CE5">
        <w:rPr>
          <w:rFonts w:ascii="Times New Roman" w:hAnsi="Times New Roman" w:cs="Times New Roman"/>
          <w:sz w:val="28"/>
          <w:szCs w:val="28"/>
        </w:rPr>
        <w:t xml:space="preserve">.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Роль языка и культуры. Вербальный процесс. </w:t>
      </w:r>
      <w:proofErr w:type="spellStart"/>
      <w:r w:rsidRPr="009A4CE5">
        <w:rPr>
          <w:rFonts w:ascii="Times New Roman" w:hAnsi="Times New Roman" w:cs="Times New Roman"/>
          <w:sz w:val="28"/>
          <w:szCs w:val="28"/>
        </w:rPr>
        <w:t>Невербальная</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коммуникация</w:t>
      </w:r>
      <w:proofErr w:type="spellEnd"/>
      <w:r w:rsidRPr="009A4CE5">
        <w:rPr>
          <w:rFonts w:ascii="Times New Roman" w:hAnsi="Times New Roman" w:cs="Times New Roman"/>
          <w:sz w:val="28"/>
          <w:szCs w:val="28"/>
        </w:rPr>
        <w:t xml:space="preserve">.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Коммуникативный климат: благоприятный (</w:t>
      </w:r>
      <w:proofErr w:type="spellStart"/>
      <w:r w:rsidRPr="009A4CE5">
        <w:rPr>
          <w:rFonts w:ascii="Times New Roman" w:hAnsi="Times New Roman" w:cs="Times New Roman"/>
          <w:sz w:val="28"/>
          <w:szCs w:val="28"/>
          <w:lang w:val="ru-RU"/>
        </w:rPr>
        <w:t>взаимоутверждающий</w:t>
      </w:r>
      <w:proofErr w:type="spellEnd"/>
      <w:r w:rsidRPr="009A4CE5">
        <w:rPr>
          <w:rFonts w:ascii="Times New Roman" w:hAnsi="Times New Roman" w:cs="Times New Roman"/>
          <w:sz w:val="28"/>
          <w:szCs w:val="28"/>
          <w:lang w:val="ru-RU"/>
        </w:rPr>
        <w:t xml:space="preserve">) и неблагоприятный (от неблагоприятного до агрессивно-враждебного).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Педагогическая коммуникативная компетентность. Сущность понятия.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Коммуникативное взаимодействие субъектов учебно-воспитательного процесса вуза.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Основные виды педагогического коммуникативного взаимодействия. </w:t>
      </w:r>
      <w:proofErr w:type="spellStart"/>
      <w:r w:rsidRPr="009A4CE5">
        <w:rPr>
          <w:rFonts w:ascii="Times New Roman" w:hAnsi="Times New Roman" w:cs="Times New Roman"/>
          <w:sz w:val="28"/>
          <w:szCs w:val="28"/>
        </w:rPr>
        <w:t>Формирование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педагогических</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коммуникативных</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установок</w:t>
      </w:r>
      <w:proofErr w:type="spellEnd"/>
      <w:r w:rsidRPr="009A4CE5">
        <w:rPr>
          <w:rFonts w:ascii="Times New Roman" w:hAnsi="Times New Roman" w:cs="Times New Roman"/>
          <w:sz w:val="28"/>
          <w:szCs w:val="28"/>
        </w:rPr>
        <w:t xml:space="preserve">. </w:t>
      </w:r>
    </w:p>
    <w:p w:rsidR="009A4CE5" w:rsidRPr="009A4CE5" w:rsidRDefault="009A4CE5" w:rsidP="009A4CE5">
      <w:pPr>
        <w:pStyle w:val="a3"/>
        <w:numPr>
          <w:ilvl w:val="0"/>
          <w:numId w:val="8"/>
        </w:numPr>
        <w:tabs>
          <w:tab w:val="left" w:pos="993"/>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Виды</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педагогических</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коммуникативных</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установок</w:t>
      </w:r>
      <w:proofErr w:type="spellEnd"/>
      <w:r w:rsidRPr="009A4CE5">
        <w:rPr>
          <w:rFonts w:ascii="Times New Roman" w:hAnsi="Times New Roman" w:cs="Times New Roman"/>
          <w:sz w:val="28"/>
          <w:szCs w:val="28"/>
        </w:rPr>
        <w:t>.</w:t>
      </w:r>
    </w:p>
    <w:p w:rsidR="009A4CE5" w:rsidRPr="009A4CE5" w:rsidRDefault="009A4CE5" w:rsidP="009A4CE5">
      <w:pPr>
        <w:pStyle w:val="a3"/>
        <w:tabs>
          <w:tab w:val="left" w:pos="993"/>
        </w:tabs>
        <w:ind w:firstLine="567"/>
        <w:jc w:val="both"/>
        <w:rPr>
          <w:rFonts w:ascii="Times New Roman" w:hAnsi="Times New Roman" w:cs="Times New Roman"/>
          <w:sz w:val="28"/>
          <w:szCs w:val="28"/>
        </w:rPr>
      </w:pPr>
    </w:p>
    <w:p w:rsidR="009A4CE5" w:rsidRPr="009A4CE5" w:rsidRDefault="009A4CE5" w:rsidP="009A4CE5">
      <w:pPr>
        <w:pStyle w:val="a3"/>
        <w:tabs>
          <w:tab w:val="left" w:pos="993"/>
        </w:tabs>
        <w:ind w:firstLine="567"/>
        <w:jc w:val="both"/>
        <w:rPr>
          <w:rFonts w:ascii="Times New Roman" w:hAnsi="Times New Roman" w:cs="Times New Roman"/>
          <w:sz w:val="28"/>
          <w:szCs w:val="28"/>
        </w:rPr>
      </w:pPr>
    </w:p>
    <w:p w:rsidR="009A4CE5" w:rsidRPr="009A4CE5" w:rsidRDefault="009A4CE5" w:rsidP="009A4CE5">
      <w:pPr>
        <w:pStyle w:val="a3"/>
        <w:numPr>
          <w:ilvl w:val="0"/>
          <w:numId w:val="9"/>
        </w:numPr>
        <w:tabs>
          <w:tab w:val="left" w:pos="993"/>
        </w:tabs>
        <w:ind w:left="0" w:firstLine="567"/>
        <w:jc w:val="both"/>
        <w:rPr>
          <w:rFonts w:ascii="Times New Roman" w:hAnsi="Times New Roman" w:cs="Times New Roman"/>
          <w:b/>
          <w:sz w:val="28"/>
          <w:szCs w:val="28"/>
        </w:rPr>
      </w:pPr>
      <w:r w:rsidRPr="009A4CE5">
        <w:rPr>
          <w:rFonts w:ascii="Times New Roman" w:hAnsi="Times New Roman" w:cs="Times New Roman"/>
          <w:b/>
          <w:sz w:val="28"/>
          <w:szCs w:val="28"/>
          <w:lang w:val="ru-RU"/>
        </w:rPr>
        <w:t xml:space="preserve">Понятие о человеческой коммуникации. Коммуникативные процессы: восприятия, слушания, репрезентации и поддержания своего «Я». </w:t>
      </w:r>
      <w:proofErr w:type="spellStart"/>
      <w:r w:rsidRPr="009A4CE5">
        <w:rPr>
          <w:rFonts w:ascii="Times New Roman" w:hAnsi="Times New Roman" w:cs="Times New Roman"/>
          <w:b/>
          <w:sz w:val="28"/>
          <w:szCs w:val="28"/>
        </w:rPr>
        <w:t>Коммуникация</w:t>
      </w:r>
      <w:proofErr w:type="spellEnd"/>
      <w:r w:rsidRPr="009A4CE5">
        <w:rPr>
          <w:rFonts w:ascii="Times New Roman" w:hAnsi="Times New Roman" w:cs="Times New Roman"/>
          <w:b/>
          <w:sz w:val="28"/>
          <w:szCs w:val="28"/>
        </w:rPr>
        <w:t xml:space="preserve"> </w:t>
      </w:r>
      <w:proofErr w:type="spellStart"/>
      <w:r w:rsidRPr="009A4CE5">
        <w:rPr>
          <w:rFonts w:ascii="Times New Roman" w:hAnsi="Times New Roman" w:cs="Times New Roman"/>
          <w:b/>
          <w:sz w:val="28"/>
          <w:szCs w:val="28"/>
        </w:rPr>
        <w:t>как</w:t>
      </w:r>
      <w:proofErr w:type="spellEnd"/>
      <w:r w:rsidRPr="009A4CE5">
        <w:rPr>
          <w:rFonts w:ascii="Times New Roman" w:hAnsi="Times New Roman" w:cs="Times New Roman"/>
          <w:b/>
          <w:sz w:val="28"/>
          <w:szCs w:val="28"/>
        </w:rPr>
        <w:t xml:space="preserve"> </w:t>
      </w:r>
      <w:proofErr w:type="spellStart"/>
      <w:r w:rsidRPr="009A4CE5">
        <w:rPr>
          <w:rFonts w:ascii="Times New Roman" w:hAnsi="Times New Roman" w:cs="Times New Roman"/>
          <w:b/>
          <w:sz w:val="28"/>
          <w:szCs w:val="28"/>
        </w:rPr>
        <w:t>эмоциональный</w:t>
      </w:r>
      <w:proofErr w:type="spellEnd"/>
      <w:r w:rsidRPr="009A4CE5">
        <w:rPr>
          <w:rFonts w:ascii="Times New Roman" w:hAnsi="Times New Roman" w:cs="Times New Roman"/>
          <w:b/>
          <w:sz w:val="28"/>
          <w:szCs w:val="28"/>
        </w:rPr>
        <w:t xml:space="preserve"> </w:t>
      </w:r>
      <w:proofErr w:type="spellStart"/>
      <w:r w:rsidRPr="009A4CE5">
        <w:rPr>
          <w:rFonts w:ascii="Times New Roman" w:hAnsi="Times New Roman" w:cs="Times New Roman"/>
          <w:b/>
          <w:sz w:val="28"/>
          <w:szCs w:val="28"/>
        </w:rPr>
        <w:t>процесс</w:t>
      </w:r>
      <w:proofErr w:type="spellEnd"/>
      <w:r w:rsidRPr="009A4CE5">
        <w:rPr>
          <w:rFonts w:ascii="Times New Roman" w:hAnsi="Times New Roman" w:cs="Times New Roman"/>
          <w:b/>
          <w:sz w:val="28"/>
          <w:szCs w:val="28"/>
        </w:rPr>
        <w:t xml:space="preserve">. </w:t>
      </w:r>
    </w:p>
    <w:p w:rsidR="009A4CE5" w:rsidRPr="009A4CE5" w:rsidRDefault="009A4CE5" w:rsidP="009A4CE5">
      <w:pPr>
        <w:pStyle w:val="a3"/>
        <w:tabs>
          <w:tab w:val="left" w:pos="993"/>
        </w:tabs>
        <w:ind w:firstLine="567"/>
        <w:jc w:val="both"/>
        <w:rPr>
          <w:rFonts w:ascii="Times New Roman" w:hAnsi="Times New Roman" w:cs="Times New Roman"/>
          <w:sz w:val="28"/>
          <w:szCs w:val="28"/>
          <w:lang w:val="kk-KZ"/>
        </w:rPr>
      </w:pP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Коммуникация</w:t>
      </w:r>
      <w:r w:rsidRPr="009A4CE5">
        <w:rPr>
          <w:rFonts w:ascii="Times New Roman" w:hAnsi="Times New Roman" w:cs="Times New Roman"/>
          <w:sz w:val="28"/>
          <w:szCs w:val="28"/>
          <w:lang w:val="kk-KZ"/>
        </w:rPr>
        <w:t xml:space="preserve"> </w:t>
      </w:r>
      <w:r w:rsidRPr="009A4CE5">
        <w:rPr>
          <w:rFonts w:ascii="Times New Roman" w:hAnsi="Times New Roman" w:cs="Times New Roman"/>
          <w:sz w:val="28"/>
          <w:szCs w:val="28"/>
          <w:lang w:val="ru-RU"/>
        </w:rPr>
        <w:t>— специфический обмен информацией, процесс передачи эмоционального и интеллектуального содержания. Благодаря коммуникации осуществляется сбор, анализ и систематизация информации, обеспечивается необходимый уровень взаимодействия с деловыми партнерами, потребителями, клиентами.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 социально-психологическом смысле коммуникация представляет собой цикл передачи информации от отправителя к получателю и обратно.</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rPr>
        <w:t> </w:t>
      </w:r>
      <w:r w:rsidRPr="009A4CE5">
        <w:rPr>
          <w:rFonts w:ascii="Times New Roman" w:hAnsi="Times New Roman" w:cs="Times New Roman"/>
          <w:sz w:val="28"/>
          <w:szCs w:val="28"/>
          <w:lang w:val="ru-RU"/>
        </w:rPr>
        <w:t>Информация чаще всего закодирована с помощью знаков, символов, систем смыслов. Задача получателя — расшифровать полученную информацию, т. е. понять своего партнера. Понятность информации в бизнесе является одним из условий его эффективности. Любая фирма должна быть заинтересована, чтобы ее намерения, стратегия, реклама были понятны деловым партнерам, потребителям, ибо в нечто неопределенное никто не будет вкладывать никакие средства. А это может привести к снижению конкурентоспособности, финансовому кризису и т. п. Причем от-</w:t>
      </w:r>
      <w:proofErr w:type="spellStart"/>
      <w:r w:rsidRPr="009A4CE5">
        <w:rPr>
          <w:rFonts w:ascii="Times New Roman" w:hAnsi="Times New Roman" w:cs="Times New Roman"/>
          <w:sz w:val="28"/>
          <w:szCs w:val="28"/>
          <w:lang w:val="ru-RU"/>
        </w:rPr>
        <w:t>ветственность</w:t>
      </w:r>
      <w:proofErr w:type="spellEnd"/>
      <w:r w:rsidRPr="009A4CE5">
        <w:rPr>
          <w:rFonts w:ascii="Times New Roman" w:hAnsi="Times New Roman" w:cs="Times New Roman"/>
          <w:sz w:val="28"/>
          <w:szCs w:val="28"/>
          <w:lang w:val="ru-RU"/>
        </w:rPr>
        <w:t xml:space="preserve"> за ясность информации лежит в большей степени на ее отправителе, ибо правила этики и этикета требуют, чтобы взаимодействие осуществлялось "на одном языке" (если, конечно, нет намерения ввести делового партнера в заблуждение), а именно: не следует употреблять узко специализированную терминологию, говорить о предмете, в отношении которого партнер заведомо не компетентен, использовать подтекст, имеющий частный характер.</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Коммуникационный процесс - это обмен информацией между двумя или более людьми.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Основная цель коммуникационного процесса - обеспечение понимания информации, являющейся предметом общения, т. е. сообщения.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более людей.</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Процесс коммуникации может быть разделен на фрагменты, единицы коммуникации - коммуникативные акты. Разумеется, сам по себе коммуникативный процесс представляет собой континуум, непрерывное взаимодействие участников коммуникации. Однако, в целях анализа и описания необходимо выделять дискретные единицы - так уж устроено человеческое познание.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Рассмотрим основные понятия и термины, используемые для анализа коммуникативного процесса и его элементов.</w:t>
      </w:r>
    </w:p>
    <w:p w:rsidR="009A4CE5" w:rsidRPr="009A4CE5" w:rsidRDefault="009A4CE5" w:rsidP="009A4CE5">
      <w:pPr>
        <w:pStyle w:val="a3"/>
        <w:tabs>
          <w:tab w:val="left" w:pos="993"/>
        </w:tabs>
        <w:ind w:firstLine="567"/>
        <w:jc w:val="both"/>
        <w:rPr>
          <w:rFonts w:ascii="Times New Roman" w:hAnsi="Times New Roman" w:cs="Times New Roman"/>
          <w:sz w:val="28"/>
          <w:szCs w:val="28"/>
          <w:lang w:val="ru-RU"/>
        </w:rPr>
      </w:pPr>
    </w:p>
    <w:p w:rsidR="009A4CE5" w:rsidRPr="009A4CE5" w:rsidRDefault="009A4CE5" w:rsidP="009A4CE5">
      <w:pPr>
        <w:pStyle w:val="a3"/>
        <w:numPr>
          <w:ilvl w:val="0"/>
          <w:numId w:val="9"/>
        </w:numPr>
        <w:tabs>
          <w:tab w:val="left" w:pos="993"/>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lastRenderedPageBreak/>
        <w:t>Вербальный</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процесс</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Невербальная</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коммуникация</w:t>
      </w:r>
      <w:proofErr w:type="spellEnd"/>
      <w:r w:rsidRPr="009A4CE5">
        <w:rPr>
          <w:rFonts w:ascii="Times New Roman" w:hAnsi="Times New Roman" w:cs="Times New Roman"/>
          <w:sz w:val="28"/>
          <w:szCs w:val="28"/>
        </w:rPr>
        <w:t xml:space="preserve">. </w:t>
      </w:r>
    </w:p>
    <w:p w:rsidR="009A4CE5" w:rsidRPr="009A4CE5" w:rsidRDefault="009A4CE5" w:rsidP="009A4CE5">
      <w:pPr>
        <w:pStyle w:val="a3"/>
        <w:tabs>
          <w:tab w:val="left" w:pos="993"/>
        </w:tabs>
        <w:ind w:firstLine="567"/>
        <w:jc w:val="both"/>
        <w:rPr>
          <w:rFonts w:ascii="Times New Roman" w:hAnsi="Times New Roman" w:cs="Times New Roman"/>
          <w:sz w:val="28"/>
          <w:szCs w:val="28"/>
        </w:rPr>
      </w:pP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Следует выделить два основных вида коммуникации. В человеческом обществе коммуникация может осуществляться как вербальными, так и невербальными средствами.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Вербальная коммуникация для человека является основным и универсальным способом общения. Любой другой способ взаимодействия может быть выражен средствами языка. Впрочем, как уже говорилось, средствами языка может быть выражено все. А коммуникативная функция, как уже упоминалось в предыдущих главах, является одной из важнейших функций языка.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bCs/>
          <w:color w:val="000000"/>
          <w:sz w:val="28"/>
          <w:szCs w:val="28"/>
          <w:lang w:val="kk-KZ"/>
        </w:rPr>
        <w:t>В</w:t>
      </w:r>
      <w:proofErr w:type="spellStart"/>
      <w:r w:rsidRPr="009A4CE5">
        <w:rPr>
          <w:rFonts w:ascii="Times New Roman" w:hAnsi="Times New Roman" w:cs="Times New Roman"/>
          <w:b/>
          <w:bCs/>
          <w:color w:val="000000"/>
          <w:sz w:val="28"/>
          <w:szCs w:val="28"/>
          <w:lang w:val="ru-RU"/>
        </w:rPr>
        <w:t>ербальная</w:t>
      </w:r>
      <w:proofErr w:type="spellEnd"/>
      <w:r w:rsidRPr="009A4CE5">
        <w:rPr>
          <w:rFonts w:ascii="Times New Roman" w:hAnsi="Times New Roman" w:cs="Times New Roman"/>
          <w:b/>
          <w:bCs/>
          <w:color w:val="000000"/>
          <w:sz w:val="28"/>
          <w:szCs w:val="28"/>
          <w:lang w:val="ru-RU"/>
        </w:rPr>
        <w:t xml:space="preserve"> коммуникация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color w:val="000000"/>
          <w:sz w:val="28"/>
          <w:szCs w:val="28"/>
          <w:lang w:val="ru-RU"/>
        </w:rPr>
        <w:t>Все люди, понимающие речь и имеющие читать, знакомы с вербальной коммуникацией — передачей и восприятием идей через слова (знаки). Вербальное общение может быть устным, когда ис</w:t>
      </w:r>
      <w:r w:rsidRPr="009A4CE5">
        <w:rPr>
          <w:rFonts w:ascii="Times New Roman" w:hAnsi="Times New Roman" w:cs="Times New Roman"/>
          <w:color w:val="000000"/>
          <w:sz w:val="28"/>
          <w:szCs w:val="28"/>
          <w:lang w:val="ru-RU"/>
        </w:rPr>
        <w:softHyphen/>
        <w:t xml:space="preserve">пользуется разговорный язык (разговоры с глазу на глаз, по телефону, записи на пленку), и письменным (письма, записи, бланки, Электронная почта). </w:t>
      </w:r>
      <w:proofErr w:type="gramStart"/>
      <w:r w:rsidRPr="009A4CE5">
        <w:rPr>
          <w:rFonts w:ascii="Times New Roman" w:hAnsi="Times New Roman" w:cs="Times New Roman"/>
          <w:color w:val="000000"/>
          <w:sz w:val="28"/>
          <w:szCs w:val="28"/>
          <w:lang w:val="ru-RU"/>
        </w:rPr>
        <w:t>Так</w:t>
      </w:r>
      <w:proofErr w:type="gramEnd"/>
      <w:r w:rsidRPr="009A4CE5">
        <w:rPr>
          <w:rFonts w:ascii="Times New Roman" w:hAnsi="Times New Roman" w:cs="Times New Roman"/>
          <w:color w:val="000000"/>
          <w:sz w:val="28"/>
          <w:szCs w:val="28"/>
          <w:lang w:val="ru-RU"/>
        </w:rPr>
        <w:t xml:space="preserve"> как и устная, и письменная коммуникации включают в себя использование слов, они попадают в рубрику «вер</w:t>
      </w:r>
      <w:r w:rsidRPr="009A4CE5">
        <w:rPr>
          <w:rFonts w:ascii="Times New Roman" w:hAnsi="Times New Roman" w:cs="Times New Roman"/>
          <w:color w:val="000000"/>
          <w:sz w:val="28"/>
          <w:szCs w:val="28"/>
          <w:lang w:val="ru-RU"/>
        </w:rPr>
        <w:softHyphen/>
        <w:t>бальное общение».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color w:val="000000"/>
          <w:sz w:val="28"/>
          <w:szCs w:val="28"/>
          <w:lang w:val="ru-RU"/>
        </w:rPr>
        <w:t>Виды вербальной коммуникации можно классифицировать в за</w:t>
      </w:r>
      <w:r w:rsidRPr="009A4CE5">
        <w:rPr>
          <w:rFonts w:ascii="Times New Roman" w:hAnsi="Times New Roman" w:cs="Times New Roman"/>
          <w:color w:val="000000"/>
          <w:sz w:val="28"/>
          <w:szCs w:val="28"/>
          <w:lang w:val="ru-RU"/>
        </w:rPr>
        <w:softHyphen/>
        <w:t>висимости от их способности передавать информацию. Некоторые виды вербального общения, такие, как беседы с глазу на глаз, счи</w:t>
      </w:r>
      <w:r w:rsidRPr="009A4CE5">
        <w:rPr>
          <w:rFonts w:ascii="Times New Roman" w:hAnsi="Times New Roman" w:cs="Times New Roman"/>
          <w:color w:val="000000"/>
          <w:sz w:val="28"/>
          <w:szCs w:val="28"/>
          <w:lang w:val="ru-RU"/>
        </w:rPr>
        <w:softHyphen/>
        <w:t>таются особенно эффективными, потому что они не просто позво</w:t>
      </w:r>
      <w:r w:rsidRPr="009A4CE5">
        <w:rPr>
          <w:rFonts w:ascii="Times New Roman" w:hAnsi="Times New Roman" w:cs="Times New Roman"/>
          <w:color w:val="000000"/>
          <w:sz w:val="28"/>
          <w:szCs w:val="28"/>
          <w:lang w:val="ru-RU"/>
        </w:rPr>
        <w:softHyphen/>
        <w:t>ляют обмениваться беседующим информацией по неограниченному количеству тем, но и высоко индивидуализированы и предоставля</w:t>
      </w:r>
      <w:r w:rsidRPr="009A4CE5">
        <w:rPr>
          <w:rFonts w:ascii="Times New Roman" w:hAnsi="Times New Roman" w:cs="Times New Roman"/>
          <w:color w:val="000000"/>
          <w:sz w:val="28"/>
          <w:szCs w:val="28"/>
          <w:lang w:val="ru-RU"/>
        </w:rPr>
        <w:softHyphen/>
        <w:t>ют возможность для немедленной реакции, ответа. Менее ценный вид — телефонная связь, которая является двусторонней коммуни</w:t>
      </w:r>
      <w:r w:rsidRPr="009A4CE5">
        <w:rPr>
          <w:rFonts w:ascii="Times New Roman" w:hAnsi="Times New Roman" w:cs="Times New Roman"/>
          <w:color w:val="000000"/>
          <w:sz w:val="28"/>
          <w:szCs w:val="28"/>
          <w:lang w:val="ru-RU"/>
        </w:rPr>
        <w:softHyphen/>
        <w:t>кацией с обратной связью, но все же проигрывает в ряде случаев живому общению, так как исключает такие элементы, как жесты, взгляды и т. п. Однако не все виды делового общения представляют собой двусторонние потоки информации. Например, широко при</w:t>
      </w:r>
      <w:r w:rsidRPr="009A4CE5">
        <w:rPr>
          <w:rFonts w:ascii="Times New Roman" w:hAnsi="Times New Roman" w:cs="Times New Roman"/>
          <w:color w:val="000000"/>
          <w:sz w:val="28"/>
          <w:szCs w:val="28"/>
          <w:lang w:val="ru-RU"/>
        </w:rPr>
        <w:softHyphen/>
        <w:t>меняется письменная информация, рассчитанная на широкий круг читателей в организации и вне ее — меморандумы, отчеты, обраще</w:t>
      </w:r>
      <w:r w:rsidRPr="009A4CE5">
        <w:rPr>
          <w:rFonts w:ascii="Times New Roman" w:hAnsi="Times New Roman" w:cs="Times New Roman"/>
          <w:color w:val="000000"/>
          <w:sz w:val="28"/>
          <w:szCs w:val="28"/>
          <w:lang w:val="ru-RU"/>
        </w:rPr>
        <w:softHyphen/>
        <w:t>ния к акционерам и т. п., которая, как правило, носит односторон</w:t>
      </w:r>
      <w:r w:rsidRPr="009A4CE5">
        <w:rPr>
          <w:rFonts w:ascii="Times New Roman" w:hAnsi="Times New Roman" w:cs="Times New Roman"/>
          <w:color w:val="000000"/>
          <w:sz w:val="28"/>
          <w:szCs w:val="28"/>
          <w:lang w:val="ru-RU"/>
        </w:rPr>
        <w:softHyphen/>
        <w:t>ний характер.</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color w:val="000000"/>
          <w:sz w:val="28"/>
          <w:szCs w:val="28"/>
          <w:lang w:val="ru-RU"/>
        </w:rPr>
        <w:t>Сейчас, когда мы рассмотрели различные виды вербальной коммуникации, имеет смысл определить, какие из них наиболее эффективны и когда. Исследования, направленные на прояснение этой проблемы, показали, что общение наиболее эффективно, ко</w:t>
      </w:r>
      <w:r w:rsidRPr="009A4CE5">
        <w:rPr>
          <w:rFonts w:ascii="Times New Roman" w:hAnsi="Times New Roman" w:cs="Times New Roman"/>
          <w:color w:val="000000"/>
          <w:sz w:val="28"/>
          <w:szCs w:val="28"/>
          <w:lang w:val="ru-RU"/>
        </w:rPr>
        <w:softHyphen/>
        <w:t>гда используются каналы как устной, так и письменной коммуни</w:t>
      </w:r>
      <w:r w:rsidRPr="009A4CE5">
        <w:rPr>
          <w:rFonts w:ascii="Times New Roman" w:hAnsi="Times New Roman" w:cs="Times New Roman"/>
          <w:color w:val="000000"/>
          <w:sz w:val="28"/>
          <w:szCs w:val="28"/>
          <w:lang w:val="ru-RU"/>
        </w:rPr>
        <w:softHyphen/>
        <w:t>кации.</w:t>
      </w:r>
    </w:p>
    <w:p w:rsid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Очевидно, устные сообщения более эффективны, когда требует</w:t>
      </w:r>
      <w:r w:rsidRPr="009A4CE5">
        <w:rPr>
          <w:rFonts w:ascii="Times New Roman" w:hAnsi="Times New Roman" w:cs="Times New Roman"/>
          <w:color w:val="000000"/>
          <w:sz w:val="28"/>
          <w:szCs w:val="28"/>
          <w:lang w:val="ru-RU"/>
        </w:rPr>
        <w:softHyphen/>
        <w:t>ся немедленная реакция других людей, а последующая письменная «порция» информации помогает придать коммуникации более ус</w:t>
      </w:r>
      <w:r w:rsidRPr="009A4CE5">
        <w:rPr>
          <w:rFonts w:ascii="Times New Roman" w:hAnsi="Times New Roman" w:cs="Times New Roman"/>
          <w:color w:val="000000"/>
          <w:sz w:val="28"/>
          <w:szCs w:val="28"/>
          <w:lang w:val="ru-RU"/>
        </w:rPr>
        <w:softHyphen/>
        <w:t>тойчивый характер, что важно, когда коммуникация нацелена на продолжение в будущем. Устные сообщения имеют то преимущест</w:t>
      </w:r>
      <w:r w:rsidRPr="009A4CE5">
        <w:rPr>
          <w:rFonts w:ascii="Times New Roman" w:hAnsi="Times New Roman" w:cs="Times New Roman"/>
          <w:color w:val="000000"/>
          <w:sz w:val="28"/>
          <w:szCs w:val="28"/>
          <w:lang w:val="ru-RU"/>
        </w:rPr>
        <w:softHyphen/>
        <w:t xml:space="preserve">во, что позволяют сделать возможным непосредственное прямое двустороннее общение между людьми или </w:t>
      </w:r>
      <w:r w:rsidRPr="009A4CE5">
        <w:rPr>
          <w:rFonts w:ascii="Times New Roman" w:hAnsi="Times New Roman" w:cs="Times New Roman"/>
          <w:color w:val="000000"/>
          <w:sz w:val="28"/>
          <w:szCs w:val="28"/>
          <w:lang w:val="ru-RU"/>
        </w:rPr>
        <w:lastRenderedPageBreak/>
        <w:t>группами людей, в то время как письменные послания или односторонни, или требуют времени для получения ответа.</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7F5B1C"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b"/>
        <w:spacing w:before="0" w:after="0"/>
        <w:ind w:left="0" w:right="0" w:firstLine="567"/>
        <w:jc w:val="both"/>
        <w:rPr>
          <w:b/>
          <w:noProof/>
          <w:sz w:val="28"/>
          <w:szCs w:val="28"/>
        </w:rPr>
      </w:pPr>
      <w:r w:rsidRPr="009A4CE5">
        <w:rPr>
          <w:b/>
          <w:bCs/>
          <w:sz w:val="28"/>
          <w:szCs w:val="28"/>
          <w:lang w:val="kk-KZ" w:eastAsia="ar-SA"/>
        </w:rPr>
        <w:t xml:space="preserve">Лекция 6. </w:t>
      </w:r>
      <w:r w:rsidRPr="009A4CE5">
        <w:rPr>
          <w:b/>
          <w:sz w:val="28"/>
          <w:szCs w:val="28"/>
        </w:rPr>
        <w:t>Целостный педагогический процесс в вузе: сущность, содержание, структура</w:t>
      </w:r>
    </w:p>
    <w:p w:rsidR="009A4CE5" w:rsidRPr="009A4CE5" w:rsidRDefault="009A4CE5" w:rsidP="009A4CE5">
      <w:pPr>
        <w:ind w:firstLine="567"/>
        <w:jc w:val="both"/>
        <w:rPr>
          <w:sz w:val="28"/>
          <w:szCs w:val="28"/>
        </w:rPr>
      </w:pPr>
    </w:p>
    <w:p w:rsidR="009A4CE5" w:rsidRPr="009B457E" w:rsidRDefault="009A4CE5" w:rsidP="009A4CE5">
      <w:pPr>
        <w:pStyle w:val="a3"/>
        <w:numPr>
          <w:ilvl w:val="0"/>
          <w:numId w:val="12"/>
        </w:numPr>
        <w:tabs>
          <w:tab w:val="left" w:pos="709"/>
          <w:tab w:val="left" w:pos="851"/>
        </w:tabs>
        <w:ind w:left="0"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 xml:space="preserve">Целостный образовательный процесс как педагогическая система. </w:t>
      </w:r>
    </w:p>
    <w:p w:rsidR="009A4CE5" w:rsidRPr="009A4CE5" w:rsidRDefault="009A4CE5" w:rsidP="009A4CE5">
      <w:pPr>
        <w:pStyle w:val="a3"/>
        <w:numPr>
          <w:ilvl w:val="0"/>
          <w:numId w:val="12"/>
        </w:numPr>
        <w:tabs>
          <w:tab w:val="left" w:pos="709"/>
          <w:tab w:val="left" w:pos="851"/>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Движущие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силы</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педагогического</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процесса</w:t>
      </w:r>
      <w:proofErr w:type="spellEnd"/>
      <w:r w:rsidRPr="009A4CE5">
        <w:rPr>
          <w:rFonts w:ascii="Times New Roman" w:hAnsi="Times New Roman" w:cs="Times New Roman"/>
          <w:sz w:val="28"/>
          <w:szCs w:val="28"/>
        </w:rPr>
        <w:t xml:space="preserve">. </w:t>
      </w:r>
    </w:p>
    <w:p w:rsidR="009A4CE5" w:rsidRPr="009B457E" w:rsidRDefault="009A4CE5" w:rsidP="009A4CE5">
      <w:pPr>
        <w:pStyle w:val="a3"/>
        <w:numPr>
          <w:ilvl w:val="0"/>
          <w:numId w:val="12"/>
        </w:numPr>
        <w:tabs>
          <w:tab w:val="left" w:pos="709"/>
          <w:tab w:val="left" w:pos="851"/>
        </w:tabs>
        <w:ind w:left="0"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 xml:space="preserve">Единство и взаимосвязь функций целостного педагогического процесса – развивающей, обучающей, воспитывающей, научно-исследовательской. </w:t>
      </w:r>
    </w:p>
    <w:p w:rsidR="009A4CE5" w:rsidRPr="009B457E" w:rsidRDefault="009A4CE5" w:rsidP="009A4CE5">
      <w:pPr>
        <w:pStyle w:val="a3"/>
        <w:numPr>
          <w:ilvl w:val="0"/>
          <w:numId w:val="12"/>
        </w:numPr>
        <w:tabs>
          <w:tab w:val="left" w:pos="709"/>
          <w:tab w:val="left" w:pos="851"/>
        </w:tabs>
        <w:ind w:left="0" w:firstLine="567"/>
        <w:jc w:val="both"/>
        <w:rPr>
          <w:rFonts w:ascii="Times New Roman" w:hAnsi="Times New Roman" w:cs="Times New Roman"/>
          <w:sz w:val="28"/>
          <w:szCs w:val="28"/>
          <w:lang w:val="ru-RU"/>
        </w:rPr>
      </w:pPr>
      <w:r w:rsidRPr="009B457E">
        <w:rPr>
          <w:rFonts w:ascii="Times New Roman" w:hAnsi="Times New Roman" w:cs="Times New Roman"/>
          <w:sz w:val="28"/>
          <w:szCs w:val="28"/>
          <w:lang w:val="ru-RU"/>
        </w:rPr>
        <w:t xml:space="preserve">Характеристика структурных компонентов целостного </w:t>
      </w:r>
      <w:proofErr w:type="spellStart"/>
      <w:r w:rsidRPr="009B457E">
        <w:rPr>
          <w:rFonts w:ascii="Times New Roman" w:hAnsi="Times New Roman" w:cs="Times New Roman"/>
          <w:sz w:val="28"/>
          <w:szCs w:val="28"/>
          <w:lang w:val="ru-RU"/>
        </w:rPr>
        <w:t>педпроцесса</w:t>
      </w:r>
      <w:proofErr w:type="spellEnd"/>
      <w:r w:rsidRPr="009B457E">
        <w:rPr>
          <w:rFonts w:ascii="Times New Roman" w:hAnsi="Times New Roman" w:cs="Times New Roman"/>
          <w:sz w:val="28"/>
          <w:szCs w:val="28"/>
          <w:lang w:val="ru-RU"/>
        </w:rPr>
        <w:t>.</w:t>
      </w:r>
    </w:p>
    <w:p w:rsidR="009A4CE5" w:rsidRPr="009A4CE5" w:rsidRDefault="009A4CE5" w:rsidP="009A4CE5">
      <w:pPr>
        <w:pStyle w:val="a3"/>
        <w:numPr>
          <w:ilvl w:val="0"/>
          <w:numId w:val="12"/>
        </w:numPr>
        <w:tabs>
          <w:tab w:val="left" w:pos="709"/>
          <w:tab w:val="left" w:pos="851"/>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Общая характеристика целостного педагогического</w:t>
      </w:r>
      <w:r w:rsidRPr="009A4CE5">
        <w:rPr>
          <w:rFonts w:ascii="Times New Roman" w:hAnsi="Times New Roman" w:cs="Times New Roman"/>
          <w:spacing w:val="-3"/>
          <w:sz w:val="28"/>
          <w:szCs w:val="28"/>
          <w:lang w:val="ru-RU"/>
        </w:rPr>
        <w:t xml:space="preserve"> </w:t>
      </w:r>
      <w:r w:rsidRPr="009A4CE5">
        <w:rPr>
          <w:rFonts w:ascii="Times New Roman" w:hAnsi="Times New Roman" w:cs="Times New Roman"/>
          <w:sz w:val="28"/>
          <w:szCs w:val="28"/>
          <w:lang w:val="ru-RU"/>
        </w:rPr>
        <w:t>процесса</w:t>
      </w:r>
    </w:p>
    <w:p w:rsidR="009A4CE5" w:rsidRPr="009A4CE5" w:rsidRDefault="009A4CE5" w:rsidP="009A4CE5">
      <w:pPr>
        <w:pStyle w:val="a3"/>
        <w:tabs>
          <w:tab w:val="left" w:pos="709"/>
          <w:tab w:val="left" w:pos="851"/>
        </w:tabs>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настоящее</w:t>
      </w:r>
      <w:r w:rsidRPr="009A4CE5">
        <w:rPr>
          <w:rFonts w:ascii="Times New Roman" w:hAnsi="Times New Roman" w:cs="Times New Roman"/>
          <w:spacing w:val="25"/>
          <w:sz w:val="28"/>
          <w:szCs w:val="28"/>
          <w:lang w:val="ru-RU"/>
        </w:rPr>
        <w:t xml:space="preserve"> </w:t>
      </w:r>
      <w:r w:rsidRPr="009A4CE5">
        <w:rPr>
          <w:rFonts w:ascii="Times New Roman" w:hAnsi="Times New Roman" w:cs="Times New Roman"/>
          <w:sz w:val="28"/>
          <w:szCs w:val="28"/>
          <w:lang w:val="ru-RU"/>
        </w:rPr>
        <w:t>время</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в</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образовательной</w:t>
      </w:r>
      <w:r w:rsidRPr="009A4CE5">
        <w:rPr>
          <w:rFonts w:ascii="Times New Roman" w:hAnsi="Times New Roman" w:cs="Times New Roman"/>
          <w:spacing w:val="25"/>
          <w:sz w:val="28"/>
          <w:szCs w:val="28"/>
          <w:lang w:val="ru-RU"/>
        </w:rPr>
        <w:t xml:space="preserve"> </w:t>
      </w:r>
      <w:r w:rsidRPr="009A4CE5">
        <w:rPr>
          <w:rFonts w:ascii="Times New Roman" w:hAnsi="Times New Roman" w:cs="Times New Roman"/>
          <w:sz w:val="28"/>
          <w:szCs w:val="28"/>
          <w:lang w:val="ru-RU"/>
        </w:rPr>
        <w:t>практике</w:t>
      </w:r>
      <w:r w:rsidRPr="009A4CE5">
        <w:rPr>
          <w:rFonts w:ascii="Times New Roman" w:hAnsi="Times New Roman" w:cs="Times New Roman"/>
          <w:spacing w:val="25"/>
          <w:sz w:val="28"/>
          <w:szCs w:val="28"/>
          <w:lang w:val="ru-RU"/>
        </w:rPr>
        <w:t xml:space="preserve"> </w:t>
      </w:r>
      <w:r w:rsidRPr="009A4CE5">
        <w:rPr>
          <w:rFonts w:ascii="Times New Roman" w:hAnsi="Times New Roman" w:cs="Times New Roman"/>
          <w:sz w:val="28"/>
          <w:szCs w:val="28"/>
          <w:lang w:val="ru-RU"/>
        </w:rPr>
        <w:t>используются</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различные</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понятия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«педагогического процесса». В литературе оно трактуется как целенаправленная организация жизнедеятельности обучающихся в соответствии с поставленными целями на основе знания законов воспитания и развития личности. Он реально существует как научно   обоснованная   развивающая   и   совершенствующая    система </w:t>
      </w:r>
      <w:proofErr w:type="gramStart"/>
      <w:r w:rsidRPr="009A4CE5">
        <w:rPr>
          <w:rFonts w:ascii="Times New Roman" w:hAnsi="Times New Roman" w:cs="Times New Roman"/>
          <w:sz w:val="28"/>
          <w:szCs w:val="28"/>
          <w:lang w:val="ru-RU"/>
        </w:rPr>
        <w:t xml:space="preserve">   «</w:t>
      </w:r>
      <w:proofErr w:type="gramEnd"/>
      <w:r w:rsidRPr="009A4CE5">
        <w:rPr>
          <w:rFonts w:ascii="Times New Roman" w:hAnsi="Times New Roman" w:cs="Times New Roman"/>
          <w:sz w:val="28"/>
          <w:szCs w:val="28"/>
          <w:lang w:val="ru-RU"/>
        </w:rPr>
        <w:t xml:space="preserve">воспитатель </w:t>
      </w:r>
      <w:r w:rsidRPr="009A4CE5">
        <w:rPr>
          <w:rFonts w:ascii="Times New Roman" w:hAnsi="Times New Roman" w:cs="Times New Roman"/>
          <w:spacing w:val="58"/>
          <w:sz w:val="28"/>
          <w:szCs w:val="28"/>
          <w:lang w:val="ru-RU"/>
        </w:rPr>
        <w:t xml:space="preserve"> </w:t>
      </w:r>
      <w:r w:rsidRPr="009A4CE5">
        <w:rPr>
          <w:rFonts w:ascii="Times New Roman" w:hAnsi="Times New Roman" w:cs="Times New Roman"/>
          <w:sz w:val="28"/>
          <w:szCs w:val="28"/>
          <w:lang w:val="ru-RU"/>
        </w:rPr>
        <w:t>–</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воспитанник», «учитель – ученик», «преподаватель – студент», опирающаяся на теорию возрастного развития и мастерства педагога [1, 37]; целенаправленное, сознательно организуемое, развивающееся взаимодействие воспитателей и воспитуемых, в ходе которого решаются общественно необходимые задачи образования и воспитания; единство процессов обучения, воспитания (в узком, специальном смысле) и процесса развития воспитуемых [2, 201]; бинарная деятельность преподавателя с обучающимся, когда педагог помогает обучающемуся в преодолении трудностей. Суть педагогической помощи заключается в направленности, характере педагогического процесса и в решаемых задачах развития и воспитания личности. Педагог помогает лишь в том случае, если он объявляет, показывает, напоминает, намекает, подводит, объективирует, советует, совещается, предотвращает, сопереживает, поощряет, стимулирует, вселяет уверенность, заинтересовывает, задает мотивы, воодушевляет, проявляет любовь, уважение, поощряемую требовательность; внутренне связанная совокупность многих процессов, суть которых заключается в том, что </w:t>
      </w:r>
      <w:r w:rsidRPr="009A4CE5">
        <w:rPr>
          <w:rFonts w:ascii="Times New Roman" w:hAnsi="Times New Roman" w:cs="Times New Roman"/>
          <w:sz w:val="28"/>
          <w:szCs w:val="28"/>
          <w:lang w:val="ru-RU"/>
        </w:rPr>
        <w:lastRenderedPageBreak/>
        <w:t>социально ценностный опыт превращается в качество формируемого человека (М.А.</w:t>
      </w:r>
      <w:r w:rsidRPr="009A4CE5">
        <w:rPr>
          <w:rFonts w:ascii="Times New Roman" w:hAnsi="Times New Roman" w:cs="Times New Roman"/>
          <w:spacing w:val="3"/>
          <w:sz w:val="28"/>
          <w:szCs w:val="28"/>
          <w:lang w:val="ru-RU"/>
        </w:rPr>
        <w:t xml:space="preserve"> </w:t>
      </w:r>
      <w:r w:rsidRPr="009A4CE5">
        <w:rPr>
          <w:rFonts w:ascii="Times New Roman" w:hAnsi="Times New Roman" w:cs="Times New Roman"/>
          <w:sz w:val="28"/>
          <w:szCs w:val="28"/>
          <w:lang w:val="ru-RU"/>
        </w:rPr>
        <w:t>Данилов).</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Педагогический</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процесс</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z w:val="28"/>
          <w:szCs w:val="28"/>
          <w:lang w:val="ru-RU"/>
        </w:rPr>
        <w:t>неразрывно</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связан</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с</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z w:val="28"/>
          <w:szCs w:val="28"/>
          <w:lang w:val="ru-RU"/>
        </w:rPr>
        <w:t>другими</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социальными</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процессами</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 xml:space="preserve">- </w:t>
      </w:r>
      <w:proofErr w:type="gramStart"/>
      <w:r w:rsidRPr="009A4CE5">
        <w:rPr>
          <w:rFonts w:ascii="Times New Roman" w:hAnsi="Times New Roman" w:cs="Times New Roman"/>
          <w:sz w:val="28"/>
          <w:szCs w:val="28"/>
          <w:lang w:val="ru-RU"/>
        </w:rPr>
        <w:t>экономическим,</w:t>
      </w:r>
      <w:r w:rsidRPr="009A4CE5">
        <w:rPr>
          <w:rFonts w:ascii="Times New Roman" w:hAnsi="Times New Roman" w:cs="Times New Roman"/>
          <w:sz w:val="28"/>
          <w:szCs w:val="28"/>
          <w:lang w:val="ru-RU"/>
        </w:rPr>
        <w:tab/>
      </w:r>
      <w:proofErr w:type="gramEnd"/>
      <w:r w:rsidRPr="009A4CE5">
        <w:rPr>
          <w:rFonts w:ascii="Times New Roman" w:hAnsi="Times New Roman" w:cs="Times New Roman"/>
          <w:sz w:val="28"/>
          <w:szCs w:val="28"/>
          <w:lang w:val="ru-RU"/>
        </w:rPr>
        <w:t>политическим,</w:t>
      </w:r>
      <w:r w:rsidRPr="009A4CE5">
        <w:rPr>
          <w:rFonts w:ascii="Times New Roman" w:hAnsi="Times New Roman" w:cs="Times New Roman"/>
          <w:sz w:val="28"/>
          <w:szCs w:val="28"/>
          <w:lang w:val="ru-RU"/>
        </w:rPr>
        <w:tab/>
      </w:r>
      <w:r w:rsidRPr="009A4CE5">
        <w:rPr>
          <w:rFonts w:ascii="Times New Roman" w:hAnsi="Times New Roman" w:cs="Times New Roman"/>
          <w:sz w:val="28"/>
          <w:szCs w:val="28"/>
          <w:lang w:val="ru-RU"/>
        </w:rPr>
        <w:tab/>
        <w:t>духовно-нравственным</w:t>
      </w:r>
      <w:r w:rsidRPr="009A4CE5">
        <w:rPr>
          <w:rFonts w:ascii="Times New Roman" w:hAnsi="Times New Roman" w:cs="Times New Roman"/>
          <w:sz w:val="28"/>
          <w:szCs w:val="28"/>
          <w:lang w:val="ru-RU"/>
        </w:rPr>
        <w:tab/>
        <w:t>и</w:t>
      </w:r>
      <w:r w:rsidRPr="009A4CE5">
        <w:rPr>
          <w:rFonts w:ascii="Times New Roman" w:hAnsi="Times New Roman" w:cs="Times New Roman"/>
          <w:sz w:val="28"/>
          <w:szCs w:val="28"/>
          <w:lang w:val="ru-RU"/>
        </w:rPr>
        <w:tab/>
        <w:t>др.</w:t>
      </w:r>
      <w:r w:rsidRPr="009A4CE5">
        <w:rPr>
          <w:rFonts w:ascii="Times New Roman" w:hAnsi="Times New Roman" w:cs="Times New Roman"/>
          <w:sz w:val="28"/>
          <w:szCs w:val="28"/>
          <w:lang w:val="ru-RU"/>
        </w:rPr>
        <w:tab/>
        <w:t>Эта</w:t>
      </w:r>
      <w:r w:rsidRPr="009A4CE5">
        <w:rPr>
          <w:rFonts w:ascii="Times New Roman" w:hAnsi="Times New Roman" w:cs="Times New Roman"/>
          <w:sz w:val="28"/>
          <w:szCs w:val="28"/>
          <w:lang w:val="ru-RU"/>
        </w:rPr>
        <w:tab/>
        <w:t>связь</w:t>
      </w:r>
      <w:r w:rsidRPr="009A4CE5">
        <w:rPr>
          <w:rFonts w:ascii="Times New Roman" w:hAnsi="Times New Roman" w:cs="Times New Roman"/>
          <w:sz w:val="28"/>
          <w:szCs w:val="28"/>
          <w:lang w:val="ru-RU"/>
        </w:rPr>
        <w:tab/>
        <w:t>находит непосредственное</w:t>
      </w:r>
      <w:r w:rsidRPr="009A4CE5">
        <w:rPr>
          <w:rFonts w:ascii="Times New Roman" w:hAnsi="Times New Roman" w:cs="Times New Roman"/>
          <w:sz w:val="28"/>
          <w:szCs w:val="28"/>
          <w:lang w:val="ru-RU"/>
        </w:rPr>
        <w:tab/>
      </w:r>
      <w:r w:rsidRPr="009A4CE5">
        <w:rPr>
          <w:rFonts w:ascii="Times New Roman" w:hAnsi="Times New Roman" w:cs="Times New Roman"/>
          <w:sz w:val="28"/>
          <w:szCs w:val="28"/>
          <w:lang w:val="ru-RU"/>
        </w:rPr>
        <w:tab/>
        <w:t>проявление</w:t>
      </w:r>
      <w:r w:rsidRPr="009A4CE5">
        <w:rPr>
          <w:rFonts w:ascii="Times New Roman" w:hAnsi="Times New Roman" w:cs="Times New Roman"/>
          <w:sz w:val="28"/>
          <w:szCs w:val="28"/>
          <w:lang w:val="ru-RU"/>
        </w:rPr>
        <w:tab/>
        <w:t>в</w:t>
      </w:r>
      <w:r w:rsidRPr="009A4CE5">
        <w:rPr>
          <w:rFonts w:ascii="Times New Roman" w:hAnsi="Times New Roman" w:cs="Times New Roman"/>
          <w:sz w:val="28"/>
          <w:szCs w:val="28"/>
          <w:lang w:val="ru-RU"/>
        </w:rPr>
        <w:tab/>
      </w:r>
      <w:r w:rsidRPr="009A4CE5">
        <w:rPr>
          <w:rFonts w:ascii="Times New Roman" w:hAnsi="Times New Roman" w:cs="Times New Roman"/>
          <w:sz w:val="28"/>
          <w:szCs w:val="28"/>
          <w:lang w:val="ru-RU"/>
        </w:rPr>
        <w:tab/>
        <w:t>его</w:t>
      </w:r>
      <w:r w:rsidRPr="009A4CE5">
        <w:rPr>
          <w:rFonts w:ascii="Times New Roman" w:hAnsi="Times New Roman" w:cs="Times New Roman"/>
          <w:sz w:val="28"/>
          <w:szCs w:val="28"/>
          <w:lang w:val="ru-RU"/>
        </w:rPr>
        <w:tab/>
      </w:r>
      <w:proofErr w:type="gramStart"/>
      <w:r w:rsidRPr="009A4CE5">
        <w:rPr>
          <w:rFonts w:ascii="Times New Roman" w:hAnsi="Times New Roman" w:cs="Times New Roman"/>
          <w:sz w:val="28"/>
          <w:szCs w:val="28"/>
          <w:lang w:val="ru-RU"/>
        </w:rPr>
        <w:t>целях,</w:t>
      </w:r>
      <w:r w:rsidRPr="009A4CE5">
        <w:rPr>
          <w:rFonts w:ascii="Times New Roman" w:hAnsi="Times New Roman" w:cs="Times New Roman"/>
          <w:sz w:val="28"/>
          <w:szCs w:val="28"/>
          <w:lang w:val="ru-RU"/>
        </w:rPr>
        <w:tab/>
      </w:r>
      <w:proofErr w:type="gramEnd"/>
      <w:r w:rsidRPr="009A4CE5">
        <w:rPr>
          <w:rFonts w:ascii="Times New Roman" w:hAnsi="Times New Roman" w:cs="Times New Roman"/>
          <w:sz w:val="28"/>
          <w:szCs w:val="28"/>
          <w:lang w:val="ru-RU"/>
        </w:rPr>
        <w:t>задачах,</w:t>
      </w:r>
      <w:r w:rsidRPr="009A4CE5">
        <w:rPr>
          <w:rFonts w:ascii="Times New Roman" w:hAnsi="Times New Roman" w:cs="Times New Roman"/>
          <w:sz w:val="28"/>
          <w:szCs w:val="28"/>
          <w:lang w:val="ru-RU"/>
        </w:rPr>
        <w:tab/>
        <w:t>содержании,</w:t>
      </w:r>
      <w:r w:rsidRPr="009A4CE5">
        <w:rPr>
          <w:rFonts w:ascii="Times New Roman" w:hAnsi="Times New Roman" w:cs="Times New Roman"/>
          <w:sz w:val="28"/>
          <w:szCs w:val="28"/>
          <w:lang w:val="ru-RU"/>
        </w:rPr>
        <w:tab/>
        <w:t>педагогической деятельности и результатах. Обострение противоречий в системе одного</w:t>
      </w:r>
      <w:r w:rsidRPr="009A4CE5">
        <w:rPr>
          <w:rFonts w:ascii="Times New Roman" w:hAnsi="Times New Roman" w:cs="Times New Roman"/>
          <w:spacing w:val="27"/>
          <w:sz w:val="28"/>
          <w:szCs w:val="28"/>
          <w:lang w:val="ru-RU"/>
        </w:rPr>
        <w:t xml:space="preserve"> </w:t>
      </w:r>
      <w:r w:rsidRPr="009A4CE5">
        <w:rPr>
          <w:rFonts w:ascii="Times New Roman" w:hAnsi="Times New Roman" w:cs="Times New Roman"/>
          <w:sz w:val="28"/>
          <w:szCs w:val="28"/>
          <w:lang w:val="ru-RU"/>
        </w:rPr>
        <w:t>из</w:t>
      </w:r>
      <w:r w:rsidRPr="009A4CE5">
        <w:rPr>
          <w:rFonts w:ascii="Times New Roman" w:hAnsi="Times New Roman" w:cs="Times New Roman"/>
          <w:spacing w:val="48"/>
          <w:sz w:val="28"/>
          <w:szCs w:val="28"/>
          <w:lang w:val="ru-RU"/>
        </w:rPr>
        <w:t xml:space="preserve"> </w:t>
      </w:r>
      <w:r w:rsidRPr="009A4CE5">
        <w:rPr>
          <w:rFonts w:ascii="Times New Roman" w:hAnsi="Times New Roman" w:cs="Times New Roman"/>
          <w:sz w:val="28"/>
          <w:szCs w:val="28"/>
          <w:lang w:val="ru-RU"/>
        </w:rPr>
        <w:t>процессов оказывает негативное влияние на другие, что вызывает необходимость</w:t>
      </w:r>
      <w:r w:rsidRPr="009A4CE5">
        <w:rPr>
          <w:rFonts w:ascii="Times New Roman" w:hAnsi="Times New Roman" w:cs="Times New Roman"/>
          <w:spacing w:val="-35"/>
          <w:sz w:val="28"/>
          <w:szCs w:val="28"/>
          <w:lang w:val="ru-RU"/>
        </w:rPr>
        <w:t xml:space="preserve"> </w:t>
      </w:r>
      <w:r w:rsidRPr="009A4CE5">
        <w:rPr>
          <w:rFonts w:ascii="Times New Roman" w:hAnsi="Times New Roman" w:cs="Times New Roman"/>
          <w:sz w:val="28"/>
          <w:szCs w:val="28"/>
          <w:lang w:val="ru-RU"/>
        </w:rPr>
        <w:t>его</w:t>
      </w:r>
      <w:r w:rsidRPr="009A4CE5">
        <w:rPr>
          <w:rFonts w:ascii="Times New Roman" w:hAnsi="Times New Roman" w:cs="Times New Roman"/>
          <w:spacing w:val="-4"/>
          <w:sz w:val="28"/>
          <w:szCs w:val="28"/>
          <w:lang w:val="ru-RU"/>
        </w:rPr>
        <w:t xml:space="preserve"> </w:t>
      </w:r>
      <w:r w:rsidRPr="009A4CE5">
        <w:rPr>
          <w:rFonts w:ascii="Times New Roman" w:hAnsi="Times New Roman" w:cs="Times New Roman"/>
          <w:sz w:val="28"/>
          <w:szCs w:val="28"/>
          <w:lang w:val="ru-RU"/>
        </w:rPr>
        <w:t>формирования. Помимо других социальных явлений, на педагогический</w:t>
      </w:r>
      <w:r w:rsidRPr="009A4CE5">
        <w:rPr>
          <w:rFonts w:ascii="Times New Roman" w:hAnsi="Times New Roman" w:cs="Times New Roman"/>
          <w:spacing w:val="20"/>
          <w:sz w:val="28"/>
          <w:szCs w:val="28"/>
          <w:lang w:val="ru-RU"/>
        </w:rPr>
        <w:t xml:space="preserve"> </w:t>
      </w:r>
      <w:r w:rsidRPr="009A4CE5">
        <w:rPr>
          <w:rFonts w:ascii="Times New Roman" w:hAnsi="Times New Roman" w:cs="Times New Roman"/>
          <w:sz w:val="28"/>
          <w:szCs w:val="28"/>
          <w:lang w:val="ru-RU"/>
        </w:rPr>
        <w:t>процесс</w:t>
      </w:r>
      <w:r w:rsidRPr="009A4CE5">
        <w:rPr>
          <w:rFonts w:ascii="Times New Roman" w:hAnsi="Times New Roman" w:cs="Times New Roman"/>
          <w:spacing w:val="3"/>
          <w:sz w:val="28"/>
          <w:szCs w:val="28"/>
          <w:lang w:val="ru-RU"/>
        </w:rPr>
        <w:t xml:space="preserve"> </w:t>
      </w:r>
      <w:r w:rsidRPr="009A4CE5">
        <w:rPr>
          <w:rFonts w:ascii="Times New Roman" w:hAnsi="Times New Roman" w:cs="Times New Roman"/>
          <w:sz w:val="28"/>
          <w:szCs w:val="28"/>
          <w:lang w:val="ru-RU"/>
        </w:rPr>
        <w:t>определенное влияние</w:t>
      </w:r>
      <w:r w:rsidRPr="009A4CE5">
        <w:rPr>
          <w:rFonts w:ascii="Times New Roman" w:hAnsi="Times New Roman" w:cs="Times New Roman"/>
          <w:sz w:val="28"/>
          <w:szCs w:val="28"/>
          <w:lang w:val="ru-RU"/>
        </w:rPr>
        <w:tab/>
        <w:t>оказывают</w:t>
      </w:r>
      <w:r w:rsidRPr="009A4CE5">
        <w:rPr>
          <w:rFonts w:ascii="Times New Roman" w:hAnsi="Times New Roman" w:cs="Times New Roman"/>
          <w:sz w:val="28"/>
          <w:szCs w:val="28"/>
          <w:lang w:val="ru-RU"/>
        </w:rPr>
        <w:tab/>
        <w:t>и</w:t>
      </w:r>
      <w:r w:rsidRPr="009A4CE5">
        <w:rPr>
          <w:rFonts w:ascii="Times New Roman" w:hAnsi="Times New Roman" w:cs="Times New Roman"/>
          <w:sz w:val="28"/>
          <w:szCs w:val="28"/>
          <w:lang w:val="ru-RU"/>
        </w:rPr>
        <w:tab/>
        <w:t>внешние</w:t>
      </w:r>
      <w:r w:rsidRPr="009A4CE5">
        <w:rPr>
          <w:rFonts w:ascii="Times New Roman" w:hAnsi="Times New Roman" w:cs="Times New Roman"/>
          <w:sz w:val="28"/>
          <w:szCs w:val="28"/>
          <w:lang w:val="ru-RU"/>
        </w:rPr>
        <w:tab/>
      </w:r>
      <w:r w:rsidRPr="009A4CE5">
        <w:rPr>
          <w:rFonts w:ascii="Times New Roman" w:hAnsi="Times New Roman" w:cs="Times New Roman"/>
          <w:sz w:val="28"/>
          <w:szCs w:val="28"/>
          <w:lang w:val="ru-RU"/>
        </w:rPr>
        <w:tab/>
      </w:r>
      <w:proofErr w:type="gramStart"/>
      <w:r w:rsidRPr="009A4CE5">
        <w:rPr>
          <w:rFonts w:ascii="Times New Roman" w:hAnsi="Times New Roman" w:cs="Times New Roman"/>
          <w:sz w:val="28"/>
          <w:szCs w:val="28"/>
          <w:lang w:val="ru-RU"/>
        </w:rPr>
        <w:t>условия:</w:t>
      </w:r>
      <w:r w:rsidRPr="009A4CE5">
        <w:rPr>
          <w:rFonts w:ascii="Times New Roman" w:hAnsi="Times New Roman" w:cs="Times New Roman"/>
          <w:sz w:val="28"/>
          <w:szCs w:val="28"/>
          <w:lang w:val="ru-RU"/>
        </w:rPr>
        <w:tab/>
      </w:r>
      <w:proofErr w:type="gramEnd"/>
      <w:r w:rsidRPr="009A4CE5">
        <w:rPr>
          <w:rFonts w:ascii="Times New Roman" w:hAnsi="Times New Roman" w:cs="Times New Roman"/>
          <w:sz w:val="28"/>
          <w:szCs w:val="28"/>
          <w:lang w:val="ru-RU"/>
        </w:rPr>
        <w:t>природно-географические,</w:t>
      </w:r>
      <w:r w:rsidRPr="009A4CE5">
        <w:rPr>
          <w:rFonts w:ascii="Times New Roman" w:hAnsi="Times New Roman" w:cs="Times New Roman"/>
          <w:sz w:val="28"/>
          <w:szCs w:val="28"/>
          <w:lang w:val="ru-RU"/>
        </w:rPr>
        <w:tab/>
      </w:r>
      <w:r w:rsidRPr="009A4CE5">
        <w:rPr>
          <w:rFonts w:ascii="Times New Roman" w:hAnsi="Times New Roman" w:cs="Times New Roman"/>
          <w:sz w:val="28"/>
          <w:szCs w:val="28"/>
          <w:lang w:val="ru-RU"/>
        </w:rPr>
        <w:tab/>
      </w:r>
      <w:r w:rsidRPr="009A4CE5">
        <w:rPr>
          <w:rFonts w:ascii="Times New Roman" w:hAnsi="Times New Roman" w:cs="Times New Roman"/>
          <w:spacing w:val="-1"/>
          <w:sz w:val="28"/>
          <w:szCs w:val="28"/>
          <w:lang w:val="ru-RU"/>
        </w:rPr>
        <w:t>общественные,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производственные, культурные и др.</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Педагогическому процессу присуща определенная совокупность характеристик.</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Целостность, подчеркивающая подчиненность всех составляющих его процессов единой </w:t>
      </w:r>
      <w:r w:rsidRPr="009A4CE5">
        <w:rPr>
          <w:rFonts w:ascii="Times New Roman" w:hAnsi="Times New Roman" w:cs="Times New Roman"/>
          <w:sz w:val="28"/>
          <w:szCs w:val="28"/>
          <w:u w:val="single"/>
          <w:lang w:val="ru-RU"/>
        </w:rPr>
        <w:t>цели</w:t>
      </w:r>
      <w:r w:rsidRPr="009A4CE5">
        <w:rPr>
          <w:rFonts w:ascii="Times New Roman" w:hAnsi="Times New Roman" w:cs="Times New Roman"/>
          <w:sz w:val="28"/>
          <w:szCs w:val="28"/>
          <w:lang w:val="ru-RU"/>
        </w:rPr>
        <w:t xml:space="preserve"> − образовательной, развивающей и воспитательной. Целостность педагогического процесса обеспечивается единством целей воспитания, обучения и развития личности, наличием определенной учебно-воспитательной программы.</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Управляемость − процесс перевода педагогических ситуаций, процессов из одного состояния в другое, соответствующее поставленной</w:t>
      </w:r>
      <w:r w:rsidRPr="009A4CE5">
        <w:rPr>
          <w:rFonts w:ascii="Times New Roman" w:hAnsi="Times New Roman" w:cs="Times New Roman"/>
          <w:spacing w:val="-2"/>
          <w:sz w:val="28"/>
          <w:szCs w:val="28"/>
          <w:lang w:val="ru-RU"/>
        </w:rPr>
        <w:t xml:space="preserve"> </w:t>
      </w:r>
      <w:r w:rsidRPr="009A4CE5">
        <w:rPr>
          <w:rFonts w:ascii="Times New Roman" w:hAnsi="Times New Roman" w:cs="Times New Roman"/>
          <w:sz w:val="28"/>
          <w:szCs w:val="28"/>
          <w:lang w:val="ru-RU"/>
        </w:rPr>
        <w:t>цели.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Системность. Педагогический процесс как целостная система объединяет взаимосвязанные относительно самостоятельные процессы: сплочение коллектива и развитие его воспитательных функций; преподавание; организация учебного труда; организация </w:t>
      </w:r>
      <w:proofErr w:type="spellStart"/>
      <w:r w:rsidRPr="009A4CE5">
        <w:rPr>
          <w:rFonts w:ascii="Times New Roman" w:hAnsi="Times New Roman" w:cs="Times New Roman"/>
          <w:sz w:val="28"/>
          <w:szCs w:val="28"/>
          <w:lang w:val="ru-RU"/>
        </w:rPr>
        <w:t>внеучебной</w:t>
      </w:r>
      <w:proofErr w:type="spellEnd"/>
      <w:r w:rsidRPr="009A4CE5">
        <w:rPr>
          <w:rFonts w:ascii="Times New Roman" w:hAnsi="Times New Roman" w:cs="Times New Roman"/>
          <w:sz w:val="28"/>
          <w:szCs w:val="28"/>
          <w:lang w:val="ru-RU"/>
        </w:rPr>
        <w:t xml:space="preserve"> творческой деятельности. Каждому из этих относительно самостоятельных и в то же время взаимосвязанных процессов присущи свои задачи, условия, содержательные формы взаимодействия педагогов и обучающихся, достигаемые при этом результаты. Педагогический процесс характеризуют, мотивы, цели, задачи, содержание, методы, организационные формы взаимодействия педагогов и обучающихся</w:t>
      </w:r>
      <w:r w:rsidRPr="009A4CE5">
        <w:rPr>
          <w:rFonts w:ascii="Times New Roman" w:hAnsi="Times New Roman" w:cs="Times New Roman"/>
          <w:i/>
          <w:sz w:val="28"/>
          <w:szCs w:val="28"/>
          <w:lang w:val="ru-RU"/>
        </w:rPr>
        <w:t xml:space="preserve">, </w:t>
      </w:r>
      <w:r w:rsidRPr="009A4CE5">
        <w:rPr>
          <w:rFonts w:ascii="Times New Roman" w:hAnsi="Times New Roman" w:cs="Times New Roman"/>
          <w:sz w:val="28"/>
          <w:szCs w:val="28"/>
          <w:lang w:val="ru-RU"/>
        </w:rPr>
        <w:t>достигаемые при этом результаты. В педагогическом процессе посредством целенаправленно организуемой деятельности (учебно-познавательной, производственной, творческой и др.), путем общения педагогов и обучающихся (воспитателей и воспитуемых), систематического влияния на сознание, волю и эмоции последних осуществляется передача и активное усвоение ими социального опыта. В педагогическом процессе участвуют во взаимосвязанной деятельности его субъекты − педагог (преподавание) и обучающийся (учение). Как элементы педагогического процесса могут теоретически рассматриваться в динамике и на каждом этапе цели и содержание образования, мотивы субъектов обучения, формы его организации, средства и результаты.</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lastRenderedPageBreak/>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b/>
          <w:sz w:val="28"/>
          <w:szCs w:val="28"/>
          <w:lang w:val="ru-RU"/>
        </w:rPr>
      </w:pPr>
      <w:r w:rsidRPr="009A4CE5">
        <w:rPr>
          <w:rFonts w:ascii="Times New Roman" w:hAnsi="Times New Roman" w:cs="Times New Roman"/>
          <w:b/>
          <w:bCs/>
          <w:sz w:val="28"/>
          <w:szCs w:val="28"/>
          <w:lang w:val="ru-RU"/>
        </w:rPr>
        <w:t>Лекция</w:t>
      </w:r>
      <w:r w:rsidRPr="009A4CE5">
        <w:rPr>
          <w:rFonts w:ascii="Times New Roman" w:hAnsi="Times New Roman" w:cs="Times New Roman"/>
          <w:b/>
          <w:bCs/>
          <w:sz w:val="28"/>
          <w:szCs w:val="28"/>
          <w:lang w:val="kk-KZ"/>
        </w:rPr>
        <w:t xml:space="preserve"> 7</w:t>
      </w:r>
      <w:r w:rsidRPr="009A4CE5">
        <w:rPr>
          <w:rFonts w:ascii="Times New Roman" w:hAnsi="Times New Roman" w:cs="Times New Roman"/>
          <w:b/>
          <w:bCs/>
          <w:sz w:val="28"/>
          <w:szCs w:val="28"/>
          <w:lang w:val="ru-RU"/>
        </w:rPr>
        <w:t xml:space="preserve">. </w:t>
      </w:r>
      <w:r w:rsidRPr="009A4CE5">
        <w:rPr>
          <w:rFonts w:ascii="Times New Roman" w:hAnsi="Times New Roman" w:cs="Times New Roman"/>
          <w:b/>
          <w:sz w:val="28"/>
          <w:szCs w:val="28"/>
          <w:lang w:val="ru-RU"/>
        </w:rPr>
        <w:t>Дидактика высшей школы (теория обучения в вузе)</w:t>
      </w:r>
    </w:p>
    <w:p w:rsidR="009A4CE5" w:rsidRPr="009A4CE5" w:rsidRDefault="009A4CE5" w:rsidP="009A4CE5">
      <w:pPr>
        <w:pStyle w:val="a3"/>
        <w:numPr>
          <w:ilvl w:val="0"/>
          <w:numId w:val="13"/>
        </w:numPr>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Общее понятие о дидактике. Основные категории и функции дидактики. </w:t>
      </w:r>
      <w:proofErr w:type="spellStart"/>
      <w:r w:rsidRPr="009A4CE5">
        <w:rPr>
          <w:rFonts w:ascii="Times New Roman" w:hAnsi="Times New Roman" w:cs="Times New Roman"/>
          <w:sz w:val="28"/>
          <w:szCs w:val="28"/>
        </w:rPr>
        <w:t>Дидактические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принципы</w:t>
      </w:r>
      <w:proofErr w:type="spellEnd"/>
      <w:r w:rsidRPr="009A4CE5">
        <w:rPr>
          <w:rFonts w:ascii="Times New Roman" w:hAnsi="Times New Roman" w:cs="Times New Roman"/>
          <w:sz w:val="28"/>
          <w:szCs w:val="28"/>
        </w:rPr>
        <w:t>.</w:t>
      </w:r>
    </w:p>
    <w:p w:rsidR="009A4CE5" w:rsidRPr="009A4CE5" w:rsidRDefault="009A4CE5" w:rsidP="009A4CE5">
      <w:pPr>
        <w:pStyle w:val="a3"/>
        <w:numPr>
          <w:ilvl w:val="0"/>
          <w:numId w:val="13"/>
        </w:numPr>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Структура и основные компоненты процесса обучения в высшей школе. </w:t>
      </w:r>
      <w:r w:rsidRPr="009A4CE5">
        <w:rPr>
          <w:rFonts w:ascii="Times New Roman" w:hAnsi="Times New Roman" w:cs="Times New Roman"/>
          <w:i/>
          <w:sz w:val="28"/>
          <w:szCs w:val="28"/>
          <w:lang w:val="ru-RU"/>
        </w:rPr>
        <w:t>Т</w:t>
      </w:r>
      <w:r w:rsidRPr="009A4CE5">
        <w:rPr>
          <w:rFonts w:ascii="Times New Roman" w:hAnsi="Times New Roman" w:cs="Times New Roman"/>
          <w:i/>
          <w:sz w:val="28"/>
          <w:szCs w:val="28"/>
        </w:rPr>
        <w:t>LA</w:t>
      </w:r>
      <w:r w:rsidRPr="009A4CE5">
        <w:rPr>
          <w:rFonts w:ascii="Times New Roman" w:hAnsi="Times New Roman" w:cs="Times New Roman"/>
          <w:i/>
          <w:sz w:val="28"/>
          <w:szCs w:val="28"/>
          <w:lang w:val="ru-RU"/>
        </w:rPr>
        <w:t>-стратегия образования (</w:t>
      </w:r>
      <w:r w:rsidRPr="009A4CE5">
        <w:rPr>
          <w:rFonts w:ascii="Times New Roman" w:hAnsi="Times New Roman" w:cs="Times New Roman"/>
          <w:i/>
          <w:sz w:val="28"/>
          <w:szCs w:val="28"/>
        </w:rPr>
        <w:t>teaching</w:t>
      </w:r>
      <w:r w:rsidRPr="009A4CE5">
        <w:rPr>
          <w:rFonts w:ascii="Times New Roman" w:hAnsi="Times New Roman" w:cs="Times New Roman"/>
          <w:i/>
          <w:sz w:val="28"/>
          <w:szCs w:val="28"/>
          <w:lang w:val="ru-RU"/>
        </w:rPr>
        <w:t xml:space="preserve"> - </w:t>
      </w:r>
      <w:r w:rsidRPr="009A4CE5">
        <w:rPr>
          <w:rFonts w:ascii="Times New Roman" w:hAnsi="Times New Roman" w:cs="Times New Roman"/>
          <w:i/>
          <w:sz w:val="28"/>
          <w:szCs w:val="28"/>
        </w:rPr>
        <w:t>learning</w:t>
      </w:r>
      <w:r w:rsidRPr="009A4CE5">
        <w:rPr>
          <w:rFonts w:ascii="Times New Roman" w:hAnsi="Times New Roman" w:cs="Times New Roman"/>
          <w:i/>
          <w:sz w:val="28"/>
          <w:szCs w:val="28"/>
          <w:lang w:val="ru-RU"/>
        </w:rPr>
        <w:t xml:space="preserve"> - </w:t>
      </w:r>
      <w:r w:rsidRPr="009A4CE5">
        <w:rPr>
          <w:rFonts w:ascii="Times New Roman" w:hAnsi="Times New Roman" w:cs="Times New Roman"/>
          <w:i/>
          <w:sz w:val="28"/>
          <w:szCs w:val="28"/>
        </w:rPr>
        <w:t>assessment</w:t>
      </w:r>
      <w:r w:rsidRPr="009A4CE5">
        <w:rPr>
          <w:rFonts w:ascii="Times New Roman" w:hAnsi="Times New Roman" w:cs="Times New Roman"/>
          <w:i/>
          <w:sz w:val="28"/>
          <w:szCs w:val="28"/>
          <w:lang w:val="ru-RU"/>
        </w:rPr>
        <w:t>). Ожидаемые результаты.</w:t>
      </w:r>
      <w:r w:rsidRPr="009A4CE5">
        <w:rPr>
          <w:rFonts w:ascii="Times New Roman" w:hAnsi="Times New Roman" w:cs="Times New Roman"/>
          <w:sz w:val="28"/>
          <w:szCs w:val="28"/>
          <w:lang w:val="ru-RU"/>
        </w:rPr>
        <w:t xml:space="preserve"> </w:t>
      </w:r>
      <w:r w:rsidRPr="009A4CE5">
        <w:rPr>
          <w:rFonts w:ascii="Times New Roman" w:hAnsi="Times New Roman" w:cs="Times New Roman"/>
          <w:i/>
          <w:sz w:val="28"/>
          <w:szCs w:val="28"/>
          <w:lang w:val="ru-RU"/>
        </w:rPr>
        <w:t>Характеристика мотивационно-целевого, содержательного, операционного, оценочно-результативного компонентов процесса обучения.</w:t>
      </w:r>
      <w:r w:rsidRPr="009A4CE5">
        <w:rPr>
          <w:rFonts w:ascii="Times New Roman" w:hAnsi="Times New Roman" w:cs="Times New Roman"/>
          <w:sz w:val="28"/>
          <w:szCs w:val="28"/>
          <w:lang w:val="ru-RU"/>
        </w:rPr>
        <w:t xml:space="preserve"> </w:t>
      </w:r>
      <w:proofErr w:type="spellStart"/>
      <w:r w:rsidRPr="009A4CE5">
        <w:rPr>
          <w:rFonts w:ascii="Times New Roman" w:hAnsi="Times New Roman" w:cs="Times New Roman"/>
          <w:sz w:val="28"/>
          <w:szCs w:val="28"/>
        </w:rPr>
        <w:t>Современные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стратегии</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обучения</w:t>
      </w:r>
      <w:proofErr w:type="spellEnd"/>
      <w:r w:rsidRPr="009A4CE5">
        <w:rPr>
          <w:rFonts w:ascii="Times New Roman" w:hAnsi="Times New Roman" w:cs="Times New Roman"/>
          <w:sz w:val="28"/>
          <w:szCs w:val="28"/>
        </w:rPr>
        <w:t xml:space="preserve"> (ЮНЕСКО и </w:t>
      </w:r>
      <w:proofErr w:type="spellStart"/>
      <w:r w:rsidRPr="009A4CE5">
        <w:rPr>
          <w:rFonts w:ascii="Times New Roman" w:hAnsi="Times New Roman" w:cs="Times New Roman"/>
          <w:sz w:val="28"/>
          <w:szCs w:val="28"/>
        </w:rPr>
        <w:t>др</w:t>
      </w:r>
      <w:proofErr w:type="spellEnd"/>
      <w:r w:rsidRPr="009A4CE5">
        <w:rPr>
          <w:rFonts w:ascii="Times New Roman" w:hAnsi="Times New Roman" w:cs="Times New Roman"/>
          <w:sz w:val="28"/>
          <w:szCs w:val="28"/>
        </w:rPr>
        <w:t>.)</w:t>
      </w:r>
    </w:p>
    <w:p w:rsidR="009A4CE5" w:rsidRPr="009A4CE5" w:rsidRDefault="009A4CE5" w:rsidP="009A4CE5">
      <w:pPr>
        <w:pStyle w:val="a3"/>
        <w:numPr>
          <w:ilvl w:val="0"/>
          <w:numId w:val="13"/>
        </w:numPr>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Общие закономерности и принципы обучения. Репродуктивный и продуктивный виды обучения.</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numPr>
          <w:ilvl w:val="0"/>
          <w:numId w:val="14"/>
        </w:numPr>
        <w:ind w:left="0"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Общее понятие о дидактике. Основные категории и функции дидактики. </w:t>
      </w:r>
      <w:proofErr w:type="spellStart"/>
      <w:r w:rsidRPr="009A4CE5">
        <w:rPr>
          <w:rFonts w:ascii="Times New Roman" w:hAnsi="Times New Roman" w:cs="Times New Roman"/>
          <w:sz w:val="28"/>
          <w:szCs w:val="28"/>
        </w:rPr>
        <w:t>Дидактические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принципы</w:t>
      </w:r>
      <w:proofErr w:type="spellEnd"/>
      <w:r w:rsidRPr="009A4CE5">
        <w:rPr>
          <w:rFonts w:ascii="Times New Roman" w:hAnsi="Times New Roman" w:cs="Times New Roman"/>
          <w:sz w:val="28"/>
          <w:szCs w:val="28"/>
        </w:rPr>
        <w:t>.</w:t>
      </w:r>
    </w:p>
    <w:p w:rsidR="009A4CE5" w:rsidRPr="009A4CE5" w:rsidRDefault="009A4CE5" w:rsidP="009A4CE5">
      <w:pPr>
        <w:pStyle w:val="a3"/>
        <w:ind w:firstLine="567"/>
        <w:jc w:val="both"/>
        <w:rPr>
          <w:rFonts w:ascii="Times New Roman" w:hAnsi="Times New Roman" w:cs="Times New Roman"/>
          <w:sz w:val="28"/>
          <w:szCs w:val="28"/>
        </w:rPr>
      </w:pPr>
    </w:p>
    <w:p w:rsidR="009A4CE5" w:rsidRPr="009A4CE5" w:rsidRDefault="009A4CE5" w:rsidP="009A4CE5">
      <w:pPr>
        <w:pStyle w:val="a3"/>
        <w:ind w:firstLine="567"/>
        <w:jc w:val="both"/>
        <w:rPr>
          <w:rFonts w:ascii="Times New Roman" w:hAnsi="Times New Roman" w:cs="Times New Roman"/>
          <w:sz w:val="28"/>
          <w:szCs w:val="28"/>
          <w:lang w:val="ru-RU"/>
        </w:rPr>
      </w:pPr>
      <w:proofErr w:type="gramStart"/>
      <w:r w:rsidRPr="009A4CE5">
        <w:rPr>
          <w:rFonts w:ascii="Times New Roman" w:hAnsi="Times New Roman" w:cs="Times New Roman"/>
          <w:sz w:val="28"/>
          <w:szCs w:val="28"/>
          <w:lang w:val="ru-RU"/>
        </w:rPr>
        <w:t>Термин  «</w:t>
      </w:r>
      <w:proofErr w:type="gramEnd"/>
      <w:r w:rsidRPr="009A4CE5">
        <w:rPr>
          <w:rFonts w:ascii="Times New Roman" w:hAnsi="Times New Roman" w:cs="Times New Roman"/>
          <w:b/>
          <w:sz w:val="28"/>
          <w:szCs w:val="28"/>
          <w:lang w:val="ru-RU"/>
        </w:rPr>
        <w:t>дидактика</w:t>
      </w:r>
      <w:r w:rsidRPr="009A4CE5">
        <w:rPr>
          <w:rFonts w:ascii="Times New Roman" w:hAnsi="Times New Roman" w:cs="Times New Roman"/>
          <w:sz w:val="28"/>
          <w:szCs w:val="28"/>
          <w:lang w:val="ru-RU"/>
        </w:rPr>
        <w:t xml:space="preserve">» </w:t>
      </w:r>
      <w:r w:rsidRPr="009A4CE5">
        <w:rPr>
          <w:rFonts w:ascii="Times New Roman" w:hAnsi="Times New Roman" w:cs="Times New Roman"/>
          <w:spacing w:val="15"/>
          <w:sz w:val="28"/>
          <w:szCs w:val="28"/>
          <w:lang w:val="ru-RU"/>
        </w:rPr>
        <w:t xml:space="preserve"> </w:t>
      </w:r>
      <w:r w:rsidRPr="009A4CE5">
        <w:rPr>
          <w:rFonts w:ascii="Times New Roman" w:hAnsi="Times New Roman" w:cs="Times New Roman"/>
          <w:sz w:val="28"/>
          <w:szCs w:val="28"/>
          <w:lang w:val="ru-RU"/>
        </w:rPr>
        <w:t xml:space="preserve">(греч. </w:t>
      </w:r>
      <w:r w:rsidRPr="009A4CE5">
        <w:rPr>
          <w:rFonts w:ascii="Times New Roman" w:hAnsi="Times New Roman" w:cs="Times New Roman"/>
          <w:spacing w:val="7"/>
          <w:sz w:val="28"/>
          <w:szCs w:val="28"/>
          <w:lang w:val="ru-RU"/>
        </w:rPr>
        <w:t xml:space="preserve"> </w:t>
      </w:r>
      <w:proofErr w:type="spellStart"/>
      <w:proofErr w:type="gramStart"/>
      <w:r w:rsidRPr="009A4CE5">
        <w:rPr>
          <w:rFonts w:ascii="Times New Roman" w:hAnsi="Times New Roman" w:cs="Times New Roman"/>
          <w:sz w:val="28"/>
          <w:szCs w:val="28"/>
        </w:rPr>
        <w:t>didaktikos</w:t>
      </w:r>
      <w:proofErr w:type="spellEnd"/>
      <w:proofErr w:type="gramEnd"/>
      <w:r w:rsidRPr="009A4CE5">
        <w:rPr>
          <w:rFonts w:ascii="Times New Roman" w:hAnsi="Times New Roman" w:cs="Times New Roman"/>
          <w:sz w:val="28"/>
          <w:szCs w:val="28"/>
          <w:lang w:val="ru-RU"/>
        </w:rPr>
        <w:tab/>
        <w:t xml:space="preserve">поучающий,  относящийся  к </w:t>
      </w:r>
      <w:r w:rsidRPr="009A4CE5">
        <w:rPr>
          <w:rFonts w:ascii="Times New Roman" w:hAnsi="Times New Roman" w:cs="Times New Roman"/>
          <w:spacing w:val="24"/>
          <w:sz w:val="28"/>
          <w:szCs w:val="28"/>
          <w:lang w:val="ru-RU"/>
        </w:rPr>
        <w:t xml:space="preserve"> </w:t>
      </w:r>
      <w:r w:rsidRPr="009A4CE5">
        <w:rPr>
          <w:rFonts w:ascii="Times New Roman" w:hAnsi="Times New Roman" w:cs="Times New Roman"/>
          <w:sz w:val="28"/>
          <w:szCs w:val="28"/>
          <w:lang w:val="ru-RU"/>
        </w:rPr>
        <w:t>обучению; «</w:t>
      </w:r>
      <w:proofErr w:type="spellStart"/>
      <w:r w:rsidRPr="009A4CE5">
        <w:rPr>
          <w:rFonts w:ascii="Times New Roman" w:hAnsi="Times New Roman" w:cs="Times New Roman"/>
          <w:sz w:val="28"/>
          <w:szCs w:val="28"/>
        </w:rPr>
        <w:t>didasko</w:t>
      </w:r>
      <w:proofErr w:type="spellEnd"/>
      <w:r w:rsidRPr="009A4CE5">
        <w:rPr>
          <w:rFonts w:ascii="Times New Roman" w:hAnsi="Times New Roman" w:cs="Times New Roman"/>
          <w:sz w:val="28"/>
          <w:szCs w:val="28"/>
          <w:lang w:val="ru-RU"/>
        </w:rPr>
        <w:t>» искусство учить, объяснять, доказывать, учиться, наставлять) − раздел педагогики, излагающий общую теорию образования и обучения. Считается, что этот термин</w:t>
      </w:r>
      <w:r w:rsidRPr="009A4CE5">
        <w:rPr>
          <w:rFonts w:ascii="Times New Roman" w:hAnsi="Times New Roman" w:cs="Times New Roman"/>
          <w:spacing w:val="17"/>
          <w:sz w:val="28"/>
          <w:szCs w:val="28"/>
          <w:lang w:val="ru-RU"/>
        </w:rPr>
        <w:t xml:space="preserve"> </w:t>
      </w:r>
      <w:r w:rsidRPr="009A4CE5">
        <w:rPr>
          <w:rFonts w:ascii="Times New Roman" w:hAnsi="Times New Roman" w:cs="Times New Roman"/>
          <w:sz w:val="28"/>
          <w:szCs w:val="28"/>
          <w:lang w:val="ru-RU"/>
        </w:rPr>
        <w:t>ввел</w:t>
      </w:r>
      <w:r w:rsidRPr="009A4CE5">
        <w:rPr>
          <w:rFonts w:ascii="Times New Roman" w:hAnsi="Times New Roman" w:cs="Times New Roman"/>
          <w:spacing w:val="17"/>
          <w:sz w:val="28"/>
          <w:szCs w:val="28"/>
          <w:lang w:val="ru-RU"/>
        </w:rPr>
        <w:t xml:space="preserve"> </w:t>
      </w:r>
      <w:r w:rsidRPr="009A4CE5">
        <w:rPr>
          <w:rFonts w:ascii="Times New Roman" w:hAnsi="Times New Roman" w:cs="Times New Roman"/>
          <w:sz w:val="28"/>
          <w:szCs w:val="28"/>
          <w:lang w:val="ru-RU"/>
        </w:rPr>
        <w:t>немецкий</w:t>
      </w:r>
      <w:r w:rsidRPr="009A4CE5">
        <w:rPr>
          <w:rFonts w:ascii="Times New Roman" w:hAnsi="Times New Roman" w:cs="Times New Roman"/>
          <w:spacing w:val="18"/>
          <w:sz w:val="28"/>
          <w:szCs w:val="28"/>
          <w:lang w:val="ru-RU"/>
        </w:rPr>
        <w:t xml:space="preserve"> </w:t>
      </w:r>
      <w:r w:rsidRPr="009A4CE5">
        <w:rPr>
          <w:rFonts w:ascii="Times New Roman" w:hAnsi="Times New Roman" w:cs="Times New Roman"/>
          <w:sz w:val="28"/>
          <w:szCs w:val="28"/>
          <w:lang w:val="ru-RU"/>
        </w:rPr>
        <w:t>педагог</w:t>
      </w:r>
      <w:r w:rsidRPr="009A4CE5">
        <w:rPr>
          <w:rFonts w:ascii="Times New Roman" w:hAnsi="Times New Roman" w:cs="Times New Roman"/>
          <w:spacing w:val="17"/>
          <w:sz w:val="28"/>
          <w:szCs w:val="28"/>
          <w:lang w:val="ru-RU"/>
        </w:rPr>
        <w:t xml:space="preserve"> </w:t>
      </w:r>
      <w:r w:rsidRPr="009A4CE5">
        <w:rPr>
          <w:rFonts w:ascii="Times New Roman" w:hAnsi="Times New Roman" w:cs="Times New Roman"/>
          <w:sz w:val="28"/>
          <w:szCs w:val="28"/>
          <w:lang w:val="ru-RU"/>
        </w:rPr>
        <w:t>В.</w:t>
      </w:r>
      <w:r w:rsidRPr="009A4CE5">
        <w:rPr>
          <w:rFonts w:ascii="Times New Roman" w:hAnsi="Times New Roman" w:cs="Times New Roman"/>
          <w:spacing w:val="18"/>
          <w:sz w:val="28"/>
          <w:szCs w:val="28"/>
          <w:lang w:val="ru-RU"/>
        </w:rPr>
        <w:t xml:space="preserve"> </w:t>
      </w:r>
      <w:proofErr w:type="spellStart"/>
      <w:r w:rsidRPr="009A4CE5">
        <w:rPr>
          <w:rFonts w:ascii="Times New Roman" w:hAnsi="Times New Roman" w:cs="Times New Roman"/>
          <w:sz w:val="28"/>
          <w:szCs w:val="28"/>
          <w:lang w:val="ru-RU"/>
        </w:rPr>
        <w:t>Ратке</w:t>
      </w:r>
      <w:proofErr w:type="spellEnd"/>
      <w:r w:rsidRPr="009A4CE5">
        <w:rPr>
          <w:rFonts w:ascii="Times New Roman" w:hAnsi="Times New Roman" w:cs="Times New Roman"/>
          <w:spacing w:val="17"/>
          <w:sz w:val="28"/>
          <w:szCs w:val="28"/>
          <w:lang w:val="ru-RU"/>
        </w:rPr>
        <w:t xml:space="preserve"> </w:t>
      </w:r>
      <w:r w:rsidRPr="009A4CE5">
        <w:rPr>
          <w:rFonts w:ascii="Times New Roman" w:hAnsi="Times New Roman" w:cs="Times New Roman"/>
          <w:sz w:val="28"/>
          <w:szCs w:val="28"/>
          <w:lang w:val="ru-RU"/>
        </w:rPr>
        <w:t>в</w:t>
      </w:r>
      <w:r w:rsidRPr="009A4CE5">
        <w:rPr>
          <w:rFonts w:ascii="Times New Roman" w:hAnsi="Times New Roman" w:cs="Times New Roman"/>
          <w:spacing w:val="16"/>
          <w:sz w:val="28"/>
          <w:szCs w:val="28"/>
          <w:lang w:val="ru-RU"/>
        </w:rPr>
        <w:t xml:space="preserve"> </w:t>
      </w:r>
      <w:r w:rsidRPr="009A4CE5">
        <w:rPr>
          <w:rFonts w:ascii="Times New Roman" w:hAnsi="Times New Roman" w:cs="Times New Roman"/>
          <w:sz w:val="28"/>
          <w:szCs w:val="28"/>
          <w:lang w:val="ru-RU"/>
        </w:rPr>
        <w:t>курсе</w:t>
      </w:r>
      <w:r w:rsidRPr="009A4CE5">
        <w:rPr>
          <w:rFonts w:ascii="Times New Roman" w:hAnsi="Times New Roman" w:cs="Times New Roman"/>
          <w:spacing w:val="19"/>
          <w:sz w:val="28"/>
          <w:szCs w:val="28"/>
          <w:lang w:val="ru-RU"/>
        </w:rPr>
        <w:t xml:space="preserve"> </w:t>
      </w:r>
      <w:r w:rsidRPr="009A4CE5">
        <w:rPr>
          <w:rFonts w:ascii="Times New Roman" w:hAnsi="Times New Roman" w:cs="Times New Roman"/>
          <w:sz w:val="28"/>
          <w:szCs w:val="28"/>
          <w:lang w:val="ru-RU"/>
        </w:rPr>
        <w:t>лекций</w:t>
      </w:r>
      <w:r w:rsidRPr="009A4CE5">
        <w:rPr>
          <w:rFonts w:ascii="Times New Roman" w:hAnsi="Times New Roman" w:cs="Times New Roman"/>
          <w:spacing w:val="17"/>
          <w:sz w:val="28"/>
          <w:szCs w:val="28"/>
          <w:lang w:val="ru-RU"/>
        </w:rPr>
        <w:t xml:space="preserve"> </w:t>
      </w:r>
      <w:r w:rsidRPr="009A4CE5">
        <w:rPr>
          <w:rFonts w:ascii="Times New Roman" w:hAnsi="Times New Roman" w:cs="Times New Roman"/>
          <w:b/>
          <w:i/>
          <w:sz w:val="28"/>
          <w:szCs w:val="28"/>
          <w:lang w:val="ru-RU"/>
        </w:rPr>
        <w:t>«Краткий</w:t>
      </w:r>
      <w:r w:rsidRPr="009A4CE5">
        <w:rPr>
          <w:rFonts w:ascii="Times New Roman" w:hAnsi="Times New Roman" w:cs="Times New Roman"/>
          <w:b/>
          <w:i/>
          <w:spacing w:val="16"/>
          <w:sz w:val="28"/>
          <w:szCs w:val="28"/>
          <w:lang w:val="ru-RU"/>
        </w:rPr>
        <w:t xml:space="preserve"> </w:t>
      </w:r>
      <w:r w:rsidRPr="009A4CE5">
        <w:rPr>
          <w:rFonts w:ascii="Times New Roman" w:hAnsi="Times New Roman" w:cs="Times New Roman"/>
          <w:b/>
          <w:i/>
          <w:sz w:val="28"/>
          <w:szCs w:val="28"/>
          <w:lang w:val="ru-RU"/>
        </w:rPr>
        <w:t>отчет</w:t>
      </w:r>
      <w:r w:rsidRPr="009A4CE5">
        <w:rPr>
          <w:rFonts w:ascii="Times New Roman" w:hAnsi="Times New Roman" w:cs="Times New Roman"/>
          <w:b/>
          <w:i/>
          <w:spacing w:val="16"/>
          <w:sz w:val="28"/>
          <w:szCs w:val="28"/>
          <w:lang w:val="ru-RU"/>
        </w:rPr>
        <w:t xml:space="preserve"> </w:t>
      </w:r>
      <w:r w:rsidRPr="009A4CE5">
        <w:rPr>
          <w:rFonts w:ascii="Times New Roman" w:hAnsi="Times New Roman" w:cs="Times New Roman"/>
          <w:b/>
          <w:i/>
          <w:sz w:val="28"/>
          <w:szCs w:val="28"/>
          <w:lang w:val="ru-RU"/>
        </w:rPr>
        <w:t>из</w:t>
      </w:r>
      <w:r w:rsidRPr="009A4CE5">
        <w:rPr>
          <w:rFonts w:ascii="Times New Roman" w:hAnsi="Times New Roman" w:cs="Times New Roman"/>
          <w:b/>
          <w:i/>
          <w:spacing w:val="17"/>
          <w:sz w:val="28"/>
          <w:szCs w:val="28"/>
          <w:lang w:val="ru-RU"/>
        </w:rPr>
        <w:t xml:space="preserve"> </w:t>
      </w:r>
      <w:r w:rsidRPr="009A4CE5">
        <w:rPr>
          <w:rFonts w:ascii="Times New Roman" w:hAnsi="Times New Roman" w:cs="Times New Roman"/>
          <w:b/>
          <w:i/>
          <w:sz w:val="28"/>
          <w:szCs w:val="28"/>
          <w:lang w:val="ru-RU"/>
        </w:rPr>
        <w:t xml:space="preserve">дидактики или искусства обучения </w:t>
      </w:r>
      <w:proofErr w:type="spellStart"/>
      <w:r w:rsidRPr="009A4CE5">
        <w:rPr>
          <w:rFonts w:ascii="Times New Roman" w:hAnsi="Times New Roman" w:cs="Times New Roman"/>
          <w:b/>
          <w:i/>
          <w:sz w:val="28"/>
          <w:szCs w:val="28"/>
          <w:lang w:val="ru-RU"/>
        </w:rPr>
        <w:t>Рахития</w:t>
      </w:r>
      <w:proofErr w:type="spellEnd"/>
      <w:r w:rsidRPr="009A4CE5">
        <w:rPr>
          <w:rFonts w:ascii="Times New Roman" w:hAnsi="Times New Roman" w:cs="Times New Roman"/>
          <w:b/>
          <w:i/>
          <w:sz w:val="28"/>
          <w:szCs w:val="28"/>
          <w:lang w:val="ru-RU"/>
        </w:rPr>
        <w:t xml:space="preserve">», </w:t>
      </w:r>
      <w:r w:rsidRPr="009A4CE5">
        <w:rPr>
          <w:rFonts w:ascii="Times New Roman" w:hAnsi="Times New Roman" w:cs="Times New Roman"/>
          <w:sz w:val="28"/>
          <w:szCs w:val="28"/>
          <w:lang w:val="ru-RU"/>
        </w:rPr>
        <w:t>понимая под ним научную дисциплину, которая занимается исследованием теории и практики обучения.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i/>
          <w:sz w:val="28"/>
          <w:szCs w:val="28"/>
          <w:lang w:val="ru-RU"/>
        </w:rPr>
        <w:t xml:space="preserve">Объект дидактики </w:t>
      </w:r>
      <w:r w:rsidRPr="009A4CE5">
        <w:rPr>
          <w:rFonts w:ascii="Times New Roman" w:hAnsi="Times New Roman" w:cs="Times New Roman"/>
          <w:i/>
          <w:sz w:val="28"/>
          <w:szCs w:val="28"/>
          <w:lang w:val="ru-RU"/>
        </w:rPr>
        <w:t xml:space="preserve">− </w:t>
      </w:r>
      <w:r w:rsidRPr="009A4CE5">
        <w:rPr>
          <w:rFonts w:ascii="Times New Roman" w:hAnsi="Times New Roman" w:cs="Times New Roman"/>
          <w:sz w:val="28"/>
          <w:szCs w:val="28"/>
          <w:lang w:val="ru-RU"/>
        </w:rPr>
        <w:t xml:space="preserve">реальные процессы обучение во всем их объемах и во всех их аспектах (закономерности, тенденции, связи, сущностные характеристики элементов и др.); образование и обучение </w:t>
      </w:r>
      <w:proofErr w:type="gramStart"/>
      <w:r w:rsidRPr="009A4CE5">
        <w:rPr>
          <w:rFonts w:ascii="Times New Roman" w:hAnsi="Times New Roman" w:cs="Times New Roman"/>
          <w:sz w:val="28"/>
          <w:szCs w:val="28"/>
          <w:lang w:val="ru-RU"/>
        </w:rPr>
        <w:t>различных категорий</w:t>
      </w:r>
      <w:proofErr w:type="gramEnd"/>
      <w:r w:rsidRPr="009A4CE5">
        <w:rPr>
          <w:rFonts w:ascii="Times New Roman" w:hAnsi="Times New Roman" w:cs="Times New Roman"/>
          <w:sz w:val="28"/>
          <w:szCs w:val="28"/>
          <w:lang w:val="ru-RU"/>
        </w:rPr>
        <w:t xml:space="preserve"> обучающихся в разного вида учебных заведениях.</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i/>
          <w:sz w:val="28"/>
          <w:szCs w:val="28"/>
          <w:lang w:val="ru-RU"/>
        </w:rPr>
        <w:t xml:space="preserve">Предмет дидактики </w:t>
      </w:r>
      <w:r w:rsidRPr="009A4CE5">
        <w:rPr>
          <w:rFonts w:ascii="Times New Roman" w:hAnsi="Times New Roman" w:cs="Times New Roman"/>
          <w:sz w:val="28"/>
          <w:szCs w:val="28"/>
          <w:lang w:val="ru-RU"/>
        </w:rPr>
        <w:t>− обучение как средство образования и воспитания человека. Это преподавание и учение в их единстве, обеспечивающее организованное педагогом усвоение обучающимися содержание образования и видов учебной деятельности; система отношений: педагог – обучающийся, обучающийся – содержательная учебная информация, обучающийся – другие обучающиеся. Многообразие этих отношений составляет сущность обучения.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Однако специфически, главным отношением в целенаправленной деятельности по передаче социального опыта от поколения к поколению является отношение между двумя организованными деятельностями – </w:t>
      </w:r>
      <w:r w:rsidRPr="009A4CE5">
        <w:rPr>
          <w:rFonts w:ascii="Times New Roman" w:hAnsi="Times New Roman" w:cs="Times New Roman"/>
          <w:i/>
          <w:sz w:val="28"/>
          <w:szCs w:val="28"/>
          <w:lang w:val="ru-RU"/>
        </w:rPr>
        <w:t xml:space="preserve">преподавание </w:t>
      </w:r>
      <w:r w:rsidRPr="009A4CE5">
        <w:rPr>
          <w:rFonts w:ascii="Times New Roman" w:hAnsi="Times New Roman" w:cs="Times New Roman"/>
          <w:sz w:val="28"/>
          <w:szCs w:val="28"/>
          <w:lang w:val="ru-RU"/>
        </w:rPr>
        <w:t xml:space="preserve">и </w:t>
      </w:r>
      <w:r w:rsidRPr="009A4CE5">
        <w:rPr>
          <w:rFonts w:ascii="Times New Roman" w:hAnsi="Times New Roman" w:cs="Times New Roman"/>
          <w:i/>
          <w:sz w:val="28"/>
          <w:szCs w:val="28"/>
          <w:lang w:val="ru-RU"/>
        </w:rPr>
        <w:t xml:space="preserve">учение, </w:t>
      </w:r>
      <w:r w:rsidRPr="009A4CE5">
        <w:rPr>
          <w:rFonts w:ascii="Times New Roman" w:hAnsi="Times New Roman" w:cs="Times New Roman"/>
          <w:sz w:val="28"/>
          <w:szCs w:val="28"/>
          <w:lang w:val="ru-RU"/>
        </w:rPr>
        <w:t>т.е. деятельностью тех, кто обучает и тех, кто обучается. Это отношение организует всю систему дидактических отношений и их конкретное проявление в процессе обучения.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Некоторые исследователи подразделяют дидактику на общую и частную.</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i/>
          <w:sz w:val="28"/>
          <w:szCs w:val="28"/>
          <w:lang w:val="ru-RU"/>
        </w:rPr>
        <w:lastRenderedPageBreak/>
        <w:t xml:space="preserve">Общая дидактика </w:t>
      </w:r>
      <w:r w:rsidRPr="009A4CE5">
        <w:rPr>
          <w:rFonts w:ascii="Times New Roman" w:hAnsi="Times New Roman" w:cs="Times New Roman"/>
          <w:sz w:val="28"/>
          <w:szCs w:val="28"/>
          <w:lang w:val="ru-RU"/>
        </w:rPr>
        <w:t>отвечает на вопросы: с какими целями, чему и как обучать обучающихся по всем учебным предметам и на всех уровнях обучения.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i/>
          <w:sz w:val="28"/>
          <w:szCs w:val="28"/>
          <w:lang w:val="ru-RU"/>
        </w:rPr>
        <w:t xml:space="preserve">Частные дидактики </w:t>
      </w:r>
      <w:r w:rsidRPr="009A4CE5">
        <w:rPr>
          <w:rFonts w:ascii="Times New Roman" w:hAnsi="Times New Roman" w:cs="Times New Roman"/>
          <w:sz w:val="28"/>
          <w:szCs w:val="28"/>
          <w:lang w:val="ru-RU"/>
        </w:rPr>
        <w:t xml:space="preserve">или, как их еще называют, </w:t>
      </w:r>
      <w:r w:rsidRPr="009A4CE5">
        <w:rPr>
          <w:rFonts w:ascii="Times New Roman" w:hAnsi="Times New Roman" w:cs="Times New Roman"/>
          <w:i/>
          <w:sz w:val="28"/>
          <w:szCs w:val="28"/>
          <w:lang w:val="ru-RU"/>
        </w:rPr>
        <w:t xml:space="preserve">предметные методики </w:t>
      </w:r>
      <w:r w:rsidRPr="009A4CE5">
        <w:rPr>
          <w:rFonts w:ascii="Times New Roman" w:hAnsi="Times New Roman" w:cs="Times New Roman"/>
          <w:sz w:val="28"/>
          <w:szCs w:val="28"/>
          <w:lang w:val="ru-RU"/>
        </w:rPr>
        <w:t xml:space="preserve">разрабатывают теорию преподавания конкретных учебных дисциплин, </w:t>
      </w:r>
      <w:proofErr w:type="gramStart"/>
      <w:r w:rsidRPr="009A4CE5">
        <w:rPr>
          <w:rFonts w:ascii="Times New Roman" w:hAnsi="Times New Roman" w:cs="Times New Roman"/>
          <w:sz w:val="28"/>
          <w:szCs w:val="28"/>
          <w:lang w:val="ru-RU"/>
        </w:rPr>
        <w:t>Они</w:t>
      </w:r>
      <w:proofErr w:type="gramEnd"/>
      <w:r w:rsidRPr="009A4CE5">
        <w:rPr>
          <w:rFonts w:ascii="Times New Roman" w:hAnsi="Times New Roman" w:cs="Times New Roman"/>
          <w:sz w:val="28"/>
          <w:szCs w:val="28"/>
          <w:lang w:val="ru-RU"/>
        </w:rPr>
        <w:t xml:space="preserve"> исследуют процесс обучения по отдельным предметам или уровню обучения. Это спорное утверждение разделяют многие.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Общая дидактика составляет теоретическую основу частных дидактик, базируясь в тоже время на результатах их исследований.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i/>
          <w:sz w:val="28"/>
          <w:szCs w:val="28"/>
          <w:lang w:val="ru-RU"/>
        </w:rPr>
        <w:t xml:space="preserve">Задачи дидактики </w:t>
      </w:r>
      <w:r w:rsidRPr="009A4CE5">
        <w:rPr>
          <w:rFonts w:ascii="Times New Roman" w:hAnsi="Times New Roman" w:cs="Times New Roman"/>
          <w:sz w:val="28"/>
          <w:szCs w:val="28"/>
          <w:lang w:val="ru-RU"/>
        </w:rPr>
        <w:t>состоят в том, чтобы описывать и объяснять процесс обучения и условия его реализации; разрабатывать более совершенную организацию процесса обучения, новые обучающие системы, новые технологии</w:t>
      </w:r>
      <w:r w:rsidRPr="009A4CE5">
        <w:rPr>
          <w:rFonts w:ascii="Times New Roman" w:hAnsi="Times New Roman" w:cs="Times New Roman"/>
          <w:spacing w:val="-3"/>
          <w:sz w:val="28"/>
          <w:szCs w:val="28"/>
          <w:lang w:val="ru-RU"/>
        </w:rPr>
        <w:t xml:space="preserve"> </w:t>
      </w:r>
      <w:r w:rsidRPr="009A4CE5">
        <w:rPr>
          <w:rFonts w:ascii="Times New Roman" w:hAnsi="Times New Roman" w:cs="Times New Roman"/>
          <w:sz w:val="28"/>
          <w:szCs w:val="28"/>
          <w:lang w:val="ru-RU"/>
        </w:rPr>
        <w:t>обучения.</w:t>
      </w:r>
    </w:p>
    <w:p w:rsidR="009A4CE5" w:rsidRPr="009A4CE5" w:rsidRDefault="009A4CE5" w:rsidP="009A4CE5">
      <w:pPr>
        <w:pStyle w:val="a3"/>
        <w:ind w:firstLine="567"/>
        <w:jc w:val="both"/>
        <w:rPr>
          <w:rFonts w:ascii="Times New Roman" w:hAnsi="Times New Roman" w:cs="Times New Roman"/>
          <w:i/>
          <w:sz w:val="28"/>
          <w:szCs w:val="28"/>
          <w:lang w:val="ru-RU"/>
        </w:rPr>
      </w:pPr>
      <w:r w:rsidRPr="009A4CE5">
        <w:rPr>
          <w:rFonts w:ascii="Times New Roman" w:hAnsi="Times New Roman" w:cs="Times New Roman"/>
          <w:sz w:val="28"/>
          <w:szCs w:val="28"/>
          <w:lang w:val="ru-RU"/>
        </w:rPr>
        <w:t xml:space="preserve">Полученные теоретические знания позволяют направлять практику обучения, совершенствовать ее в соответствии с изменяющимися целями, которые ставит общество перед системой образования. Разрабатывая проблемы отбора содержания образования, устанавливая принципы обучения, нормативы применения методов и средств обучения, дидактика выполняет </w:t>
      </w:r>
      <w:r w:rsidRPr="009A4CE5">
        <w:rPr>
          <w:rFonts w:ascii="Times New Roman" w:hAnsi="Times New Roman" w:cs="Times New Roman"/>
          <w:i/>
          <w:sz w:val="28"/>
          <w:szCs w:val="28"/>
          <w:lang w:val="ru-RU"/>
        </w:rPr>
        <w:t>нормативно-прикладную, конструктивно-техническую, научно- теоретическую функции.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 дидактике отражаются сущность процесса обучения, его закономерности; объем и структура содержания образования; применение и пути совершенствования методов, средств и организационных форм обучения; особенности воспитывающих воздействий педагогического процесса на обучающихся; тенденции и перспективы развития; условия реализации процесса обучения; содержание воспитательной, образовательной и развивающей</w:t>
      </w:r>
      <w:r w:rsidRPr="009A4CE5">
        <w:rPr>
          <w:rFonts w:ascii="Times New Roman" w:hAnsi="Times New Roman" w:cs="Times New Roman"/>
          <w:spacing w:val="-2"/>
          <w:sz w:val="28"/>
          <w:szCs w:val="28"/>
          <w:lang w:val="ru-RU"/>
        </w:rPr>
        <w:t xml:space="preserve"> </w:t>
      </w:r>
      <w:r w:rsidRPr="009A4CE5">
        <w:rPr>
          <w:rFonts w:ascii="Times New Roman" w:hAnsi="Times New Roman" w:cs="Times New Roman"/>
          <w:sz w:val="28"/>
          <w:szCs w:val="28"/>
          <w:lang w:val="ru-RU"/>
        </w:rPr>
        <w:t>функций.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i/>
          <w:sz w:val="28"/>
          <w:szCs w:val="28"/>
          <w:lang w:val="ru-RU"/>
        </w:rPr>
        <w:t xml:space="preserve">Дидактику как систему </w:t>
      </w:r>
      <w:r w:rsidRPr="009A4CE5">
        <w:rPr>
          <w:rFonts w:ascii="Times New Roman" w:hAnsi="Times New Roman" w:cs="Times New Roman"/>
          <w:sz w:val="28"/>
          <w:szCs w:val="28"/>
          <w:lang w:val="ru-RU"/>
        </w:rPr>
        <w:t xml:space="preserve">научных знаний впервые разработал Я.А. Коменский, дав последовательное изложение принципов и правил обучения детей в работе «Великая дидактика» (1657 г). Он рассмотрел </w:t>
      </w:r>
      <w:r w:rsidRPr="009A4CE5">
        <w:rPr>
          <w:rFonts w:ascii="Times New Roman" w:hAnsi="Times New Roman" w:cs="Times New Roman"/>
          <w:i/>
          <w:sz w:val="28"/>
          <w:szCs w:val="28"/>
          <w:lang w:val="ru-RU"/>
        </w:rPr>
        <w:t xml:space="preserve">важнейшие вопросы теории обучения: </w:t>
      </w:r>
      <w:r w:rsidRPr="009A4CE5">
        <w:rPr>
          <w:rFonts w:ascii="Times New Roman" w:hAnsi="Times New Roman" w:cs="Times New Roman"/>
          <w:sz w:val="28"/>
          <w:szCs w:val="28"/>
          <w:lang w:val="ru-RU"/>
        </w:rPr>
        <w:t xml:space="preserve">содержание образования, дидактические принципы наглядности, последовательности обучения и др., организация классно-урочной системы обучения. Теория обучения Я.А. Коменского построена в соответствии с </w:t>
      </w:r>
      <w:r w:rsidRPr="009A4CE5">
        <w:rPr>
          <w:rFonts w:ascii="Times New Roman" w:hAnsi="Times New Roman" w:cs="Times New Roman"/>
          <w:sz w:val="28"/>
          <w:szCs w:val="28"/>
          <w:u w:val="single"/>
          <w:lang w:val="ru-RU"/>
        </w:rPr>
        <w:t xml:space="preserve">принципом </w:t>
      </w:r>
      <w:proofErr w:type="spellStart"/>
      <w:r w:rsidRPr="009A4CE5">
        <w:rPr>
          <w:rFonts w:ascii="Times New Roman" w:hAnsi="Times New Roman" w:cs="Times New Roman"/>
          <w:sz w:val="28"/>
          <w:szCs w:val="28"/>
          <w:u w:val="single"/>
          <w:lang w:val="ru-RU"/>
        </w:rPr>
        <w:t>природосообразности</w:t>
      </w:r>
      <w:proofErr w:type="spellEnd"/>
      <w:r w:rsidRPr="009A4CE5">
        <w:rPr>
          <w:rFonts w:ascii="Times New Roman" w:hAnsi="Times New Roman" w:cs="Times New Roman"/>
          <w:sz w:val="28"/>
          <w:szCs w:val="28"/>
          <w:u w:val="single"/>
          <w:lang w:val="ru-RU"/>
        </w:rPr>
        <w:t xml:space="preserve"> воспитания</w:t>
      </w:r>
      <w:r w:rsidRPr="009A4CE5">
        <w:rPr>
          <w:rFonts w:ascii="Times New Roman" w:hAnsi="Times New Roman" w:cs="Times New Roman"/>
          <w:sz w:val="28"/>
          <w:szCs w:val="28"/>
          <w:lang w:val="ru-RU"/>
        </w:rPr>
        <w:t>.</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Наука дидактика тесно </w:t>
      </w:r>
      <w:r w:rsidRPr="009A4CE5">
        <w:rPr>
          <w:rFonts w:ascii="Times New Roman" w:hAnsi="Times New Roman" w:cs="Times New Roman"/>
          <w:i/>
          <w:sz w:val="28"/>
          <w:szCs w:val="28"/>
          <w:lang w:val="ru-RU"/>
        </w:rPr>
        <w:t xml:space="preserve">связана </w:t>
      </w:r>
      <w:r w:rsidRPr="009A4CE5">
        <w:rPr>
          <w:rFonts w:ascii="Times New Roman" w:hAnsi="Times New Roman" w:cs="Times New Roman"/>
          <w:sz w:val="28"/>
          <w:szCs w:val="28"/>
          <w:lang w:val="ru-RU"/>
        </w:rPr>
        <w:t xml:space="preserve">с общей психологией, философией, социологией, кибернетикой, педагогической психологией, с частной методикой, физиологией, эргономикой, теорией воспитания и др. науками (см. </w:t>
      </w:r>
      <w:proofErr w:type="gramStart"/>
      <w:r w:rsidRPr="009A4CE5">
        <w:rPr>
          <w:rFonts w:ascii="Times New Roman" w:hAnsi="Times New Roman" w:cs="Times New Roman"/>
          <w:sz w:val="28"/>
          <w:szCs w:val="28"/>
          <w:lang w:val="ru-RU"/>
        </w:rPr>
        <w:t>рис. )</w:t>
      </w:r>
      <w:proofErr w:type="gramEnd"/>
      <w:r w:rsidRPr="009A4CE5">
        <w:rPr>
          <w:rFonts w:ascii="Times New Roman" w:hAnsi="Times New Roman" w:cs="Times New Roman"/>
          <w:sz w:val="28"/>
          <w:szCs w:val="28"/>
          <w:lang w:val="ru-RU"/>
        </w:rPr>
        <w:t>.</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2"/>
        <w:spacing w:after="0" w:line="240" w:lineRule="auto"/>
        <w:ind w:left="0" w:firstLine="567"/>
        <w:jc w:val="both"/>
        <w:rPr>
          <w:rFonts w:ascii="Times New Roman" w:hAnsi="Times New Roman" w:cs="Times New Roman"/>
          <w:b/>
          <w:sz w:val="28"/>
          <w:szCs w:val="28"/>
        </w:rPr>
      </w:pPr>
      <w:r w:rsidRPr="009A4CE5">
        <w:rPr>
          <w:rFonts w:ascii="Times New Roman" w:hAnsi="Times New Roman" w:cs="Times New Roman"/>
          <w:b/>
          <w:bCs/>
          <w:sz w:val="28"/>
          <w:szCs w:val="28"/>
        </w:rPr>
        <w:t>Лекция</w:t>
      </w:r>
      <w:r w:rsidRPr="009A4CE5">
        <w:rPr>
          <w:rFonts w:ascii="Times New Roman" w:hAnsi="Times New Roman" w:cs="Times New Roman"/>
          <w:b/>
          <w:bCs/>
          <w:sz w:val="28"/>
          <w:szCs w:val="28"/>
          <w:lang w:val="kk-KZ"/>
        </w:rPr>
        <w:t xml:space="preserve"> 8</w:t>
      </w:r>
      <w:r w:rsidRPr="009A4CE5">
        <w:rPr>
          <w:rFonts w:ascii="Times New Roman" w:hAnsi="Times New Roman" w:cs="Times New Roman"/>
          <w:b/>
          <w:bCs/>
          <w:sz w:val="28"/>
          <w:szCs w:val="28"/>
        </w:rPr>
        <w:t xml:space="preserve">. </w:t>
      </w:r>
      <w:r w:rsidRPr="009A4CE5">
        <w:rPr>
          <w:rFonts w:ascii="Times New Roman" w:hAnsi="Times New Roman" w:cs="Times New Roman"/>
          <w:b/>
          <w:sz w:val="28"/>
          <w:szCs w:val="28"/>
        </w:rPr>
        <w:t>Содержание высшего профессионального образования</w:t>
      </w:r>
    </w:p>
    <w:p w:rsidR="009A4CE5" w:rsidRPr="009A4CE5" w:rsidRDefault="009A4CE5" w:rsidP="009A4CE5">
      <w:pPr>
        <w:pStyle w:val="2"/>
        <w:numPr>
          <w:ilvl w:val="0"/>
          <w:numId w:val="15"/>
        </w:numPr>
        <w:tabs>
          <w:tab w:val="left" w:pos="993"/>
        </w:tabs>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Сущность понятия «содержание образования». Современные подходы к содержанию высшего образования. </w:t>
      </w:r>
      <w:r w:rsidRPr="009A4CE5">
        <w:rPr>
          <w:rFonts w:ascii="Times New Roman" w:hAnsi="Times New Roman" w:cs="Times New Roman"/>
          <w:i/>
          <w:sz w:val="28"/>
          <w:szCs w:val="28"/>
        </w:rPr>
        <w:t>Требования к содержанию высшего образования</w:t>
      </w:r>
      <w:r w:rsidRPr="009A4CE5">
        <w:rPr>
          <w:rFonts w:ascii="Times New Roman" w:hAnsi="Times New Roman" w:cs="Times New Roman"/>
          <w:sz w:val="28"/>
          <w:szCs w:val="28"/>
        </w:rPr>
        <w:t>. Факторы, влияющие на содержание высшего образования.</w:t>
      </w:r>
    </w:p>
    <w:p w:rsidR="009A4CE5" w:rsidRPr="009A4CE5" w:rsidRDefault="009A4CE5" w:rsidP="009A4CE5">
      <w:pPr>
        <w:pStyle w:val="aa"/>
        <w:numPr>
          <w:ilvl w:val="0"/>
          <w:numId w:val="15"/>
        </w:numPr>
        <w:tabs>
          <w:tab w:val="left" w:pos="993"/>
        </w:tabs>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Основные компоненты содержания высшего образования. Принципы и критерии отбора содержания высшего образования.</w:t>
      </w:r>
    </w:p>
    <w:p w:rsidR="009A4CE5" w:rsidRPr="009A4CE5" w:rsidRDefault="009A4CE5" w:rsidP="009A4CE5">
      <w:pPr>
        <w:pStyle w:val="aa"/>
        <w:numPr>
          <w:ilvl w:val="0"/>
          <w:numId w:val="15"/>
        </w:numPr>
        <w:tabs>
          <w:tab w:val="left" w:pos="993"/>
        </w:tabs>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Государственный образовательный стандарт и его функции. </w:t>
      </w:r>
    </w:p>
    <w:p w:rsidR="009A4CE5" w:rsidRPr="009A4CE5" w:rsidRDefault="009A4CE5" w:rsidP="009A4CE5">
      <w:pPr>
        <w:pStyle w:val="aa"/>
        <w:numPr>
          <w:ilvl w:val="0"/>
          <w:numId w:val="15"/>
        </w:numPr>
        <w:tabs>
          <w:tab w:val="left" w:pos="993"/>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Нормативно-правовые документы, отражающие содержание образования: учебный план, учебные программы.</w:t>
      </w:r>
    </w:p>
    <w:p w:rsidR="009A4CE5" w:rsidRPr="009A4CE5" w:rsidRDefault="009A4CE5" w:rsidP="009A4CE5">
      <w:pPr>
        <w:tabs>
          <w:tab w:val="left" w:pos="993"/>
        </w:tabs>
        <w:ind w:firstLine="567"/>
        <w:jc w:val="both"/>
        <w:rPr>
          <w:sz w:val="28"/>
          <w:szCs w:val="28"/>
        </w:rPr>
      </w:pPr>
    </w:p>
    <w:p w:rsidR="009A4CE5" w:rsidRPr="009A4CE5" w:rsidRDefault="009A4CE5" w:rsidP="009A4CE5">
      <w:pPr>
        <w:pStyle w:val="2"/>
        <w:numPr>
          <w:ilvl w:val="0"/>
          <w:numId w:val="16"/>
        </w:numPr>
        <w:tabs>
          <w:tab w:val="left" w:pos="993"/>
        </w:tabs>
        <w:spacing w:after="0" w:line="240" w:lineRule="auto"/>
        <w:ind w:left="0" w:firstLine="567"/>
        <w:jc w:val="both"/>
        <w:rPr>
          <w:rFonts w:ascii="Times New Roman" w:hAnsi="Times New Roman" w:cs="Times New Roman"/>
          <w:b/>
          <w:sz w:val="28"/>
          <w:szCs w:val="28"/>
        </w:rPr>
      </w:pPr>
      <w:r w:rsidRPr="009A4CE5">
        <w:rPr>
          <w:rFonts w:ascii="Times New Roman" w:hAnsi="Times New Roman" w:cs="Times New Roman"/>
          <w:b/>
          <w:sz w:val="28"/>
          <w:szCs w:val="28"/>
        </w:rPr>
        <w:t xml:space="preserve">Сущность понятия «содержание образования». Современные подходы к содержанию высшего образования. </w:t>
      </w:r>
      <w:r w:rsidRPr="009A4CE5">
        <w:rPr>
          <w:rFonts w:ascii="Times New Roman" w:hAnsi="Times New Roman" w:cs="Times New Roman"/>
          <w:b/>
          <w:i/>
          <w:sz w:val="28"/>
          <w:szCs w:val="28"/>
        </w:rPr>
        <w:t>Требования к содержанию высшего образования.</w:t>
      </w:r>
      <w:r w:rsidRPr="009A4CE5">
        <w:rPr>
          <w:rFonts w:ascii="Times New Roman" w:hAnsi="Times New Roman" w:cs="Times New Roman"/>
          <w:b/>
          <w:sz w:val="28"/>
          <w:szCs w:val="28"/>
        </w:rPr>
        <w:t xml:space="preserve"> Факторы, влияющие на содержание высшего образования.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Потребности общества выступают в качестве объективного фактора, влияющего на определение содержания образования. В педагогической литературе термин “</w:t>
      </w:r>
      <w:r w:rsidRPr="009A4CE5">
        <w:rPr>
          <w:rFonts w:ascii="Times New Roman" w:hAnsi="Times New Roman" w:cs="Times New Roman"/>
          <w:b/>
          <w:sz w:val="28"/>
          <w:szCs w:val="28"/>
          <w:lang w:val="ru-RU"/>
        </w:rPr>
        <w:t>содержание образования</w:t>
      </w:r>
      <w:r w:rsidRPr="009A4CE5">
        <w:rPr>
          <w:rFonts w:ascii="Times New Roman" w:hAnsi="Times New Roman" w:cs="Times New Roman"/>
          <w:sz w:val="28"/>
          <w:szCs w:val="28"/>
          <w:lang w:val="ru-RU"/>
        </w:rPr>
        <w:t>” трактуется как специально отобранная и признанная обществом (государством) система элементов объективного опыта человечества, усвоение которой необходимо для успешной деятельности в определенной сфере; тот конечный результат, к которому стремится учебное заведение, тот уровень и достижения, которые выражаются в категориях знаний, умений и навыков, личностных качеств; система научных знаний, практических умений и навыков, а также мировоззренческих и нравственно-эстетических идей, которыми необходимо овладеть обучающимся в процессе обучения; часть</w:t>
      </w:r>
      <w:r w:rsidRPr="009A4CE5">
        <w:rPr>
          <w:rFonts w:ascii="Times New Roman" w:hAnsi="Times New Roman" w:cs="Times New Roman"/>
          <w:sz w:val="28"/>
          <w:szCs w:val="28"/>
          <w:lang w:val="kk-KZ"/>
        </w:rPr>
        <w:t xml:space="preserve"> </w:t>
      </w:r>
      <w:r w:rsidRPr="009A4CE5">
        <w:rPr>
          <w:rFonts w:ascii="Times New Roman" w:hAnsi="Times New Roman" w:cs="Times New Roman"/>
          <w:sz w:val="28"/>
          <w:szCs w:val="28"/>
          <w:lang w:val="ru-RU"/>
        </w:rPr>
        <w:t>общественного опыта поколений, которая отбирается в соответствии с поставленными целями развития человека и в виде информации передается ему и др.</w:t>
      </w:r>
    </w:p>
    <w:p w:rsidR="009A4CE5" w:rsidRPr="009A4CE5" w:rsidRDefault="009A4CE5" w:rsidP="009A4CE5">
      <w:pPr>
        <w:pStyle w:val="a3"/>
        <w:ind w:firstLine="567"/>
        <w:jc w:val="both"/>
        <w:rPr>
          <w:rFonts w:ascii="Times New Roman" w:hAnsi="Times New Roman" w:cs="Times New Roman"/>
          <w:sz w:val="28"/>
          <w:szCs w:val="28"/>
          <w:lang w:val="ru-RU"/>
        </w:rPr>
      </w:pPr>
      <w:proofErr w:type="gramStart"/>
      <w:r w:rsidRPr="009A4CE5">
        <w:rPr>
          <w:rFonts w:ascii="Times New Roman" w:hAnsi="Times New Roman" w:cs="Times New Roman"/>
          <w:i/>
          <w:sz w:val="28"/>
          <w:szCs w:val="28"/>
          <w:lang w:val="ru-RU"/>
        </w:rPr>
        <w:t xml:space="preserve">Основными </w:t>
      </w:r>
      <w:r w:rsidRPr="009A4CE5">
        <w:rPr>
          <w:rFonts w:ascii="Times New Roman" w:hAnsi="Times New Roman" w:cs="Times New Roman"/>
          <w:i/>
          <w:spacing w:val="9"/>
          <w:sz w:val="28"/>
          <w:szCs w:val="28"/>
          <w:lang w:val="ru-RU"/>
        </w:rPr>
        <w:t xml:space="preserve"> </w:t>
      </w:r>
      <w:r w:rsidRPr="009A4CE5">
        <w:rPr>
          <w:rFonts w:ascii="Times New Roman" w:hAnsi="Times New Roman" w:cs="Times New Roman"/>
          <w:i/>
          <w:sz w:val="28"/>
          <w:szCs w:val="28"/>
          <w:lang w:val="ru-RU"/>
        </w:rPr>
        <w:t>направлениями</w:t>
      </w:r>
      <w:proofErr w:type="gramEnd"/>
      <w:r w:rsidRPr="009A4CE5">
        <w:rPr>
          <w:rFonts w:ascii="Times New Roman" w:hAnsi="Times New Roman" w:cs="Times New Roman"/>
          <w:i/>
          <w:sz w:val="28"/>
          <w:szCs w:val="28"/>
          <w:lang w:val="ru-RU"/>
        </w:rPr>
        <w:t xml:space="preserve"> </w:t>
      </w:r>
      <w:r w:rsidRPr="009A4CE5">
        <w:rPr>
          <w:rFonts w:ascii="Times New Roman" w:hAnsi="Times New Roman" w:cs="Times New Roman"/>
          <w:i/>
          <w:spacing w:val="9"/>
          <w:sz w:val="28"/>
          <w:szCs w:val="28"/>
          <w:lang w:val="ru-RU"/>
        </w:rPr>
        <w:t xml:space="preserve"> </w:t>
      </w:r>
      <w:r w:rsidRPr="009A4CE5">
        <w:rPr>
          <w:rFonts w:ascii="Times New Roman" w:hAnsi="Times New Roman" w:cs="Times New Roman"/>
          <w:i/>
          <w:sz w:val="28"/>
          <w:szCs w:val="28"/>
          <w:lang w:val="ru-RU"/>
        </w:rPr>
        <w:t>содержания</w:t>
      </w:r>
      <w:r w:rsidRPr="009A4CE5">
        <w:rPr>
          <w:rFonts w:ascii="Times New Roman" w:hAnsi="Times New Roman" w:cs="Times New Roman"/>
          <w:i/>
          <w:sz w:val="28"/>
          <w:szCs w:val="28"/>
          <w:lang w:val="ru-RU"/>
        </w:rPr>
        <w:tab/>
        <w:t xml:space="preserve">воспитания, </w:t>
      </w:r>
      <w:r w:rsidRPr="009A4CE5">
        <w:rPr>
          <w:rFonts w:ascii="Times New Roman" w:hAnsi="Times New Roman" w:cs="Times New Roman"/>
          <w:i/>
          <w:spacing w:val="10"/>
          <w:sz w:val="28"/>
          <w:szCs w:val="28"/>
          <w:lang w:val="ru-RU"/>
        </w:rPr>
        <w:t xml:space="preserve"> </w:t>
      </w:r>
      <w:r w:rsidRPr="009A4CE5">
        <w:rPr>
          <w:rFonts w:ascii="Times New Roman" w:hAnsi="Times New Roman" w:cs="Times New Roman"/>
          <w:i/>
          <w:sz w:val="28"/>
          <w:szCs w:val="28"/>
          <w:lang w:val="ru-RU"/>
        </w:rPr>
        <w:t>обучения</w:t>
      </w:r>
      <w:r w:rsidRPr="009A4CE5">
        <w:rPr>
          <w:rFonts w:ascii="Times New Roman" w:hAnsi="Times New Roman" w:cs="Times New Roman"/>
          <w:i/>
          <w:sz w:val="28"/>
          <w:szCs w:val="28"/>
          <w:lang w:val="ru-RU"/>
        </w:rPr>
        <w:tab/>
        <w:t>и</w:t>
      </w:r>
      <w:r w:rsidRPr="009A4CE5">
        <w:rPr>
          <w:rFonts w:ascii="Times New Roman" w:hAnsi="Times New Roman" w:cs="Times New Roman"/>
          <w:i/>
          <w:spacing w:val="14"/>
          <w:sz w:val="28"/>
          <w:szCs w:val="28"/>
          <w:lang w:val="ru-RU"/>
        </w:rPr>
        <w:t xml:space="preserve"> </w:t>
      </w:r>
      <w:r w:rsidRPr="009A4CE5">
        <w:rPr>
          <w:rFonts w:ascii="Times New Roman" w:hAnsi="Times New Roman" w:cs="Times New Roman"/>
          <w:i/>
          <w:sz w:val="28"/>
          <w:szCs w:val="28"/>
          <w:lang w:val="ru-RU"/>
        </w:rPr>
        <w:t>образования</w:t>
      </w:r>
      <w:r w:rsidRPr="009A4CE5">
        <w:rPr>
          <w:rFonts w:ascii="Times New Roman" w:hAnsi="Times New Roman" w:cs="Times New Roman"/>
          <w:i/>
          <w:sz w:val="28"/>
          <w:szCs w:val="28"/>
          <w:lang w:val="kk-KZ"/>
        </w:rPr>
        <w:t xml:space="preserve"> </w:t>
      </w:r>
      <w:r w:rsidRPr="009A4CE5">
        <w:rPr>
          <w:rFonts w:ascii="Times New Roman" w:hAnsi="Times New Roman" w:cs="Times New Roman"/>
          <w:sz w:val="28"/>
          <w:szCs w:val="28"/>
          <w:lang w:val="ru-RU"/>
        </w:rPr>
        <w:t>являются: физическое, эстетическое, трудовое, умственное и нравственное воспитание.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u w:val="single"/>
          <w:lang w:val="ru-RU"/>
        </w:rPr>
        <w:t>Составные части содержания каждого направления воспитания</w:t>
      </w:r>
      <w:r w:rsidRPr="009A4CE5">
        <w:rPr>
          <w:rFonts w:ascii="Times New Roman" w:hAnsi="Times New Roman" w:cs="Times New Roman"/>
          <w:sz w:val="28"/>
          <w:szCs w:val="28"/>
          <w:lang w:val="ru-RU"/>
        </w:rPr>
        <w:t xml:space="preserve"> являются следующие: </w:t>
      </w:r>
      <w:r w:rsidRPr="009A4CE5">
        <w:rPr>
          <w:rFonts w:ascii="Times New Roman" w:hAnsi="Times New Roman" w:cs="Times New Roman"/>
          <w:i/>
          <w:sz w:val="28"/>
          <w:szCs w:val="28"/>
          <w:lang w:val="ru-RU"/>
        </w:rPr>
        <w:t>знания, навыки, умения, отношения, творческая деятельность</w:t>
      </w:r>
      <w:r w:rsidRPr="009A4CE5">
        <w:rPr>
          <w:rFonts w:ascii="Times New Roman" w:hAnsi="Times New Roman" w:cs="Times New Roman"/>
          <w:sz w:val="28"/>
          <w:szCs w:val="28"/>
          <w:lang w:val="ru-RU"/>
        </w:rPr>
        <w:t>. Рассмотрим их содержание.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sz w:val="28"/>
          <w:szCs w:val="28"/>
          <w:lang w:val="ru-RU"/>
        </w:rPr>
        <w:t xml:space="preserve">Знания </w:t>
      </w:r>
      <w:r w:rsidRPr="009A4CE5">
        <w:rPr>
          <w:rFonts w:ascii="Times New Roman" w:hAnsi="Times New Roman" w:cs="Times New Roman"/>
          <w:sz w:val="28"/>
          <w:szCs w:val="28"/>
          <w:lang w:val="ru-RU"/>
        </w:rPr>
        <w:t xml:space="preserve">в педагогике можно </w:t>
      </w:r>
      <w:proofErr w:type="gramStart"/>
      <w:r w:rsidRPr="009A4CE5">
        <w:rPr>
          <w:rFonts w:ascii="Times New Roman" w:hAnsi="Times New Roman" w:cs="Times New Roman"/>
          <w:sz w:val="28"/>
          <w:szCs w:val="28"/>
          <w:lang w:val="ru-RU"/>
        </w:rPr>
        <w:t>определить</w:t>
      </w:r>
      <w:proofErr w:type="gramEnd"/>
      <w:r w:rsidRPr="009A4CE5">
        <w:rPr>
          <w:rFonts w:ascii="Times New Roman" w:hAnsi="Times New Roman" w:cs="Times New Roman"/>
          <w:sz w:val="28"/>
          <w:szCs w:val="28"/>
          <w:lang w:val="ru-RU"/>
        </w:rPr>
        <w:t xml:space="preserve"> как понимание, сохранение в памяти и умение воспроизводить и применять основные факты науки и теоретические обобщения.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sz w:val="28"/>
          <w:szCs w:val="28"/>
          <w:lang w:val="ru-RU"/>
        </w:rPr>
        <w:t xml:space="preserve">Умения </w:t>
      </w:r>
      <w:r w:rsidRPr="009A4CE5">
        <w:rPr>
          <w:rFonts w:ascii="Times New Roman" w:hAnsi="Times New Roman" w:cs="Times New Roman"/>
          <w:i/>
          <w:sz w:val="28"/>
          <w:szCs w:val="28"/>
          <w:lang w:val="ru-RU"/>
        </w:rPr>
        <w:t xml:space="preserve">− </w:t>
      </w:r>
      <w:r w:rsidRPr="009A4CE5">
        <w:rPr>
          <w:rFonts w:ascii="Times New Roman" w:hAnsi="Times New Roman" w:cs="Times New Roman"/>
          <w:sz w:val="28"/>
          <w:szCs w:val="28"/>
          <w:lang w:val="ru-RU"/>
        </w:rPr>
        <w:t>владение способами (приемами, действиями) применения усваиваемых знаний на практике. Умения включают в себя знания и навыки, Формирование знаний, умений и навыков зависит от способностей человека.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sz w:val="28"/>
          <w:szCs w:val="28"/>
          <w:lang w:val="ru-RU"/>
        </w:rPr>
        <w:t xml:space="preserve">Навыки </w:t>
      </w:r>
      <w:r w:rsidRPr="009A4CE5">
        <w:rPr>
          <w:rFonts w:ascii="Times New Roman" w:hAnsi="Times New Roman" w:cs="Times New Roman"/>
          <w:sz w:val="28"/>
          <w:szCs w:val="28"/>
          <w:lang w:val="ru-RU"/>
        </w:rPr>
        <w:t xml:space="preserve">состоят из простых приемов деятельности и совмещенных приемов, из приемов контроля и приемов регулирования. Навык </w:t>
      </w:r>
      <w:r w:rsidRPr="009A4CE5">
        <w:rPr>
          <w:rFonts w:ascii="Times New Roman" w:hAnsi="Times New Roman" w:cs="Times New Roman"/>
          <w:sz w:val="28"/>
          <w:szCs w:val="28"/>
          <w:lang w:val="ru-RU"/>
        </w:rPr>
        <w:lastRenderedPageBreak/>
        <w:t>рассматривается как составной элемент умения, как автоматизированное действие, доведенное до высокой степени совершенства.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sz w:val="28"/>
          <w:szCs w:val="28"/>
          <w:lang w:val="ru-RU"/>
        </w:rPr>
        <w:t xml:space="preserve">Отношения </w:t>
      </w:r>
      <w:r w:rsidRPr="009A4CE5">
        <w:rPr>
          <w:rFonts w:ascii="Times New Roman" w:hAnsi="Times New Roman" w:cs="Times New Roman"/>
          <w:sz w:val="28"/>
          <w:szCs w:val="28"/>
          <w:lang w:val="ru-RU"/>
        </w:rPr>
        <w:t>включают в себя оценочные суждения и эмоциональные впечатления от различных сторон жизнедеятельности человека.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b/>
          <w:sz w:val="28"/>
          <w:szCs w:val="28"/>
          <w:lang w:val="ru-RU"/>
        </w:rPr>
        <w:t xml:space="preserve">Творческая деятельность </w:t>
      </w:r>
      <w:r w:rsidRPr="009A4CE5">
        <w:rPr>
          <w:rFonts w:ascii="Times New Roman" w:hAnsi="Times New Roman" w:cs="Times New Roman"/>
          <w:sz w:val="28"/>
          <w:szCs w:val="28"/>
          <w:lang w:val="ru-RU"/>
        </w:rPr>
        <w:t>обеспечивает рождение новых знаний, навыков, умений и отношений.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Рассмотрим </w:t>
      </w:r>
      <w:r w:rsidRPr="009A4CE5">
        <w:rPr>
          <w:rFonts w:ascii="Times New Roman" w:hAnsi="Times New Roman" w:cs="Times New Roman"/>
          <w:b/>
          <w:sz w:val="28"/>
          <w:szCs w:val="28"/>
          <w:lang w:val="ru-RU"/>
        </w:rPr>
        <w:t>требовани</w:t>
      </w:r>
      <w:r w:rsidRPr="009A4CE5">
        <w:rPr>
          <w:rFonts w:ascii="Times New Roman" w:hAnsi="Times New Roman" w:cs="Times New Roman"/>
          <w:sz w:val="28"/>
          <w:szCs w:val="28"/>
          <w:lang w:val="ru-RU"/>
        </w:rPr>
        <w:t xml:space="preserve">я к формированию содержания образования, которое должно: 1) на всех ступенях быть направлено на осуществление основной цели воспитания − формирование всесторонне развитой личности; 2) строиться на строго научной основе, включать только твердо устоявшиеся в науке факты и теоретические положения. Учебный материал должен соответствовать современному состоянию науки, способствовать формированию жизненной позиции личности обучающегося; 3) по каждому учебному предмету (дисциплине) соответствовать логике и системе той или  иной науки, строиться на основе взаимосвязи между отдельными учебными предметами (междисциплинарные связи); 4) теорию соединять с практикой, обучение  −  с  физическим трудом; 5) соответствовать возрастным возможностям и индивидуально- типологическим особенностям обучающихся; 6) общее образование в школе должно сочетаться с техническим и трудовым обучением, способствовать профессиональной ориентации обучающихся. </w:t>
      </w:r>
      <w:r w:rsidRPr="009A4CE5">
        <w:rPr>
          <w:rFonts w:ascii="Times New Roman" w:hAnsi="Times New Roman" w:cs="Times New Roman"/>
          <w:i/>
          <w:sz w:val="28"/>
          <w:szCs w:val="28"/>
          <w:lang w:val="ru-RU"/>
        </w:rPr>
        <w:t xml:space="preserve">Общее </w:t>
      </w:r>
      <w:r w:rsidRPr="009A4CE5">
        <w:rPr>
          <w:rFonts w:ascii="Times New Roman" w:hAnsi="Times New Roman" w:cs="Times New Roman"/>
          <w:sz w:val="28"/>
          <w:szCs w:val="28"/>
          <w:lang w:val="ru-RU"/>
        </w:rPr>
        <w:t xml:space="preserve">образование имеет своей целью овладение основами важнейших наук о природе и обществе, развитие мировоззрения и нравственно- эстетической культуры. </w:t>
      </w:r>
      <w:r w:rsidRPr="009A4CE5">
        <w:rPr>
          <w:rFonts w:ascii="Times New Roman" w:hAnsi="Times New Roman" w:cs="Times New Roman"/>
          <w:i/>
          <w:sz w:val="28"/>
          <w:szCs w:val="28"/>
          <w:lang w:val="ru-RU"/>
        </w:rPr>
        <w:t xml:space="preserve">Техническое </w:t>
      </w:r>
      <w:r w:rsidRPr="009A4CE5">
        <w:rPr>
          <w:rFonts w:ascii="Times New Roman" w:hAnsi="Times New Roman" w:cs="Times New Roman"/>
          <w:sz w:val="28"/>
          <w:szCs w:val="28"/>
          <w:lang w:val="ru-RU"/>
        </w:rPr>
        <w:t xml:space="preserve">образование знакомит обучающихся в теории и на практике с основными отраслями современного промышленного производства и формирует умения и навыки обращения с наиболее распространенными средствами труда. </w:t>
      </w:r>
      <w:r w:rsidRPr="009A4CE5">
        <w:rPr>
          <w:rFonts w:ascii="Times New Roman" w:hAnsi="Times New Roman" w:cs="Times New Roman"/>
          <w:i/>
          <w:sz w:val="28"/>
          <w:szCs w:val="28"/>
          <w:lang w:val="ru-RU"/>
        </w:rPr>
        <w:t xml:space="preserve">Профессиональное </w:t>
      </w:r>
      <w:r w:rsidRPr="009A4CE5">
        <w:rPr>
          <w:rFonts w:ascii="Times New Roman" w:hAnsi="Times New Roman" w:cs="Times New Roman"/>
          <w:sz w:val="28"/>
          <w:szCs w:val="28"/>
          <w:lang w:val="ru-RU"/>
        </w:rPr>
        <w:t>образование направлено на подготовку человека к определенной профессиональной деятельности, на усвоение необходимой системы знаний и профессиональных практических навыков.</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7F5B1C" w:rsidRPr="009A4CE5" w:rsidRDefault="007F5B1C" w:rsidP="007F5B1C">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c"/>
        <w:spacing w:after="0"/>
        <w:ind w:left="0" w:firstLine="567"/>
        <w:jc w:val="both"/>
        <w:rPr>
          <w:b/>
          <w:sz w:val="28"/>
          <w:szCs w:val="28"/>
          <w:lang w:val="kk-KZ"/>
        </w:rPr>
      </w:pPr>
      <w:r w:rsidRPr="009A4CE5">
        <w:rPr>
          <w:b/>
          <w:bCs/>
          <w:sz w:val="28"/>
          <w:szCs w:val="28"/>
        </w:rPr>
        <w:t>Лекция</w:t>
      </w:r>
      <w:r w:rsidRPr="009A4CE5">
        <w:rPr>
          <w:b/>
          <w:bCs/>
          <w:sz w:val="28"/>
          <w:szCs w:val="28"/>
          <w:lang w:val="kk-KZ"/>
        </w:rPr>
        <w:t xml:space="preserve"> </w:t>
      </w:r>
      <w:proofErr w:type="gramStart"/>
      <w:r w:rsidRPr="009A4CE5">
        <w:rPr>
          <w:b/>
          <w:bCs/>
          <w:sz w:val="28"/>
          <w:szCs w:val="28"/>
          <w:lang w:val="kk-KZ"/>
        </w:rPr>
        <w:t>9</w:t>
      </w:r>
      <w:r w:rsidRPr="009A4CE5">
        <w:rPr>
          <w:b/>
          <w:bCs/>
          <w:sz w:val="28"/>
          <w:szCs w:val="28"/>
        </w:rPr>
        <w:t>.</w:t>
      </w:r>
      <w:r w:rsidRPr="009A4CE5">
        <w:rPr>
          <w:color w:val="00FF00"/>
          <w:sz w:val="28"/>
          <w:szCs w:val="28"/>
        </w:rPr>
        <w:t>.</w:t>
      </w:r>
      <w:proofErr w:type="gramEnd"/>
      <w:r w:rsidRPr="009A4CE5">
        <w:rPr>
          <w:sz w:val="28"/>
          <w:szCs w:val="28"/>
        </w:rPr>
        <w:t xml:space="preserve"> </w:t>
      </w:r>
      <w:r w:rsidRPr="009A4CE5">
        <w:rPr>
          <w:b/>
          <w:sz w:val="28"/>
          <w:szCs w:val="28"/>
        </w:rPr>
        <w:t>Традиционные методы и формы организации обучения</w:t>
      </w:r>
    </w:p>
    <w:p w:rsidR="009A4CE5" w:rsidRPr="009A4CE5" w:rsidRDefault="009A4CE5" w:rsidP="009A4CE5">
      <w:pPr>
        <w:pStyle w:val="ac"/>
        <w:widowControl/>
        <w:numPr>
          <w:ilvl w:val="0"/>
          <w:numId w:val="17"/>
        </w:numPr>
        <w:tabs>
          <w:tab w:val="left" w:pos="993"/>
        </w:tabs>
        <w:autoSpaceDE/>
        <w:autoSpaceDN/>
        <w:spacing w:after="0"/>
        <w:ind w:left="0" w:firstLine="567"/>
        <w:jc w:val="both"/>
        <w:rPr>
          <w:sz w:val="28"/>
          <w:szCs w:val="28"/>
        </w:rPr>
      </w:pPr>
      <w:r w:rsidRPr="009A4CE5">
        <w:rPr>
          <w:sz w:val="28"/>
          <w:szCs w:val="28"/>
        </w:rPr>
        <w:t xml:space="preserve">Понятие «метод обучения». Функции методов обучения в высшей школе. Классификация методов обучения. </w:t>
      </w:r>
    </w:p>
    <w:p w:rsidR="009A4CE5" w:rsidRPr="009A4CE5" w:rsidRDefault="009A4CE5" w:rsidP="009A4CE5">
      <w:pPr>
        <w:pStyle w:val="aa"/>
        <w:numPr>
          <w:ilvl w:val="0"/>
          <w:numId w:val="17"/>
        </w:numPr>
        <w:tabs>
          <w:tab w:val="left" w:pos="993"/>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Методы контроля и оценки знаний студентов. Традиционные формы проверки. Дидактические тесты. Разработка тестовых заданий.</w:t>
      </w:r>
    </w:p>
    <w:p w:rsidR="009A4CE5" w:rsidRPr="009A4CE5" w:rsidRDefault="009A4CE5" w:rsidP="009A4CE5">
      <w:pPr>
        <w:pStyle w:val="ac"/>
        <w:widowControl/>
        <w:numPr>
          <w:ilvl w:val="0"/>
          <w:numId w:val="18"/>
        </w:numPr>
        <w:tabs>
          <w:tab w:val="left" w:pos="851"/>
        </w:tabs>
        <w:autoSpaceDE/>
        <w:autoSpaceDN/>
        <w:spacing w:after="0"/>
        <w:ind w:left="0" w:firstLine="567"/>
        <w:jc w:val="both"/>
        <w:rPr>
          <w:b/>
          <w:sz w:val="28"/>
          <w:szCs w:val="28"/>
        </w:rPr>
      </w:pPr>
      <w:r w:rsidRPr="009A4CE5">
        <w:rPr>
          <w:b/>
          <w:sz w:val="28"/>
          <w:szCs w:val="28"/>
        </w:rPr>
        <w:lastRenderedPageBreak/>
        <w:t xml:space="preserve">Понятие «метод обучения». Функции методов обучения в высшей школе. Классификация методов обучения. </w:t>
      </w:r>
    </w:p>
    <w:p w:rsidR="009A4CE5" w:rsidRPr="009A4CE5" w:rsidRDefault="009A4CE5" w:rsidP="009A4CE5">
      <w:pPr>
        <w:pStyle w:val="ac"/>
        <w:tabs>
          <w:tab w:val="left" w:pos="851"/>
        </w:tabs>
        <w:spacing w:after="0"/>
        <w:ind w:left="0" w:firstLine="567"/>
        <w:jc w:val="both"/>
        <w:rPr>
          <w:sz w:val="28"/>
          <w:szCs w:val="28"/>
        </w:rPr>
      </w:pP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Понятие метода обучения</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является весьма сложным. Од</w:t>
      </w:r>
      <w:r w:rsidRPr="009A4CE5">
        <w:rPr>
          <w:rFonts w:ascii="Times New Roman" w:hAnsi="Times New Roman" w:cs="Times New Roman"/>
          <w:sz w:val="28"/>
          <w:szCs w:val="28"/>
          <w:shd w:val="clear" w:color="auto" w:fill="FFFFFF"/>
          <w:lang w:val="ru-RU"/>
        </w:rPr>
        <w:softHyphen/>
        <w:t xml:space="preserve">нако, несмотря на различные определения, которые даются этому понятию отдельными </w:t>
      </w:r>
      <w:proofErr w:type="spellStart"/>
      <w:r w:rsidRPr="009A4CE5">
        <w:rPr>
          <w:rFonts w:ascii="Times New Roman" w:hAnsi="Times New Roman" w:cs="Times New Roman"/>
          <w:sz w:val="28"/>
          <w:szCs w:val="28"/>
          <w:shd w:val="clear" w:color="auto" w:fill="FFFFFF"/>
          <w:lang w:val="ru-RU"/>
        </w:rPr>
        <w:t>дидактами</w:t>
      </w:r>
      <w:proofErr w:type="spellEnd"/>
      <w:r w:rsidRPr="009A4CE5">
        <w:rPr>
          <w:rFonts w:ascii="Times New Roman" w:hAnsi="Times New Roman" w:cs="Times New Roman"/>
          <w:sz w:val="28"/>
          <w:szCs w:val="28"/>
          <w:shd w:val="clear" w:color="auto" w:fill="FFFFFF"/>
          <w:lang w:val="ru-RU"/>
        </w:rPr>
        <w:t>, можно отметить и нечто общее, что сближает их точки зрения. Большинство авторов склонны считать метод обучения способом органи</w:t>
      </w:r>
      <w:r w:rsidRPr="009A4CE5">
        <w:rPr>
          <w:rFonts w:ascii="Times New Roman" w:hAnsi="Times New Roman" w:cs="Times New Roman"/>
          <w:sz w:val="28"/>
          <w:szCs w:val="28"/>
          <w:shd w:val="clear" w:color="auto" w:fill="FFFFFF"/>
          <w:lang w:val="ru-RU"/>
        </w:rPr>
        <w:softHyphen/>
        <w:t>зации учебно-познавательной деятельности учащихся. Взяв в качестве исходного это положение, попытаемся более детально рассмотреть данное понятие и подойти к его научной трак</w:t>
      </w:r>
      <w:r w:rsidRPr="009A4CE5">
        <w:rPr>
          <w:rFonts w:ascii="Times New Roman" w:hAnsi="Times New Roman" w:cs="Times New Roman"/>
          <w:sz w:val="28"/>
          <w:szCs w:val="28"/>
          <w:shd w:val="clear" w:color="auto" w:fill="FFFFFF"/>
          <w:lang w:val="ru-RU"/>
        </w:rPr>
        <w:softHyphen/>
        <w:t>товке.</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Слово «метод»</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в переводе с греческого означает «исследование, способ, путь к достижению цели»</w:t>
      </w:r>
      <w:r w:rsidRPr="009A4CE5">
        <w:rPr>
          <w:rFonts w:ascii="Times New Roman" w:hAnsi="Times New Roman" w:cs="Times New Roman"/>
          <w:i/>
          <w:iCs/>
          <w:sz w:val="28"/>
          <w:szCs w:val="28"/>
          <w:shd w:val="clear" w:color="auto" w:fill="FFFFFF"/>
          <w:lang w:val="ru-RU"/>
        </w:rPr>
        <w:t>.</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Этимология этого слова сказывается и на его трактовке как научной катего</w:t>
      </w:r>
      <w:r w:rsidRPr="009A4CE5">
        <w:rPr>
          <w:rFonts w:ascii="Times New Roman" w:hAnsi="Times New Roman" w:cs="Times New Roman"/>
          <w:sz w:val="28"/>
          <w:szCs w:val="28"/>
          <w:shd w:val="clear" w:color="auto" w:fill="FFFFFF"/>
          <w:lang w:val="ru-RU"/>
        </w:rPr>
        <w:softHyphen/>
        <w:t>рии. «Метод - в самом общем значении - способ достижения цели, определенным образом упорядоченная деятельность», - сказано в философском словаре. Очевидно, что и в процессе обучения метод выступает как упорядоченный способ взаимо</w:t>
      </w:r>
      <w:r w:rsidRPr="009A4CE5">
        <w:rPr>
          <w:rFonts w:ascii="Times New Roman" w:hAnsi="Times New Roman" w:cs="Times New Roman"/>
          <w:sz w:val="28"/>
          <w:szCs w:val="28"/>
          <w:shd w:val="clear" w:color="auto" w:fill="FFFFFF"/>
          <w:lang w:val="ru-RU"/>
        </w:rPr>
        <w:softHyphen/>
        <w:t>связанной деятельности учителя и учащихся по достижению определенных учебно-воспитательных целей. С этой точки зре</w:t>
      </w:r>
      <w:r w:rsidRPr="009A4CE5">
        <w:rPr>
          <w:rFonts w:ascii="Times New Roman" w:hAnsi="Times New Roman" w:cs="Times New Roman"/>
          <w:sz w:val="28"/>
          <w:szCs w:val="28"/>
          <w:shd w:val="clear" w:color="auto" w:fill="FFFFFF"/>
          <w:lang w:val="ru-RU"/>
        </w:rPr>
        <w:softHyphen/>
        <w:t>ния каждый метод обучения органически включает в себя обу</w:t>
      </w:r>
      <w:r w:rsidRPr="009A4CE5">
        <w:rPr>
          <w:rFonts w:ascii="Times New Roman" w:hAnsi="Times New Roman" w:cs="Times New Roman"/>
          <w:sz w:val="28"/>
          <w:szCs w:val="28"/>
          <w:shd w:val="clear" w:color="auto" w:fill="FFFFFF"/>
          <w:lang w:val="ru-RU"/>
        </w:rPr>
        <w:softHyphen/>
        <w:t>чающую работу учителя (изложение, объяснение нового мате</w:t>
      </w:r>
      <w:r w:rsidRPr="009A4CE5">
        <w:rPr>
          <w:rFonts w:ascii="Times New Roman" w:hAnsi="Times New Roman" w:cs="Times New Roman"/>
          <w:sz w:val="28"/>
          <w:szCs w:val="28"/>
          <w:shd w:val="clear" w:color="auto" w:fill="FFFFFF"/>
          <w:lang w:val="ru-RU"/>
        </w:rPr>
        <w:softHyphen/>
        <w:t>риала) и организацию активной учебно-познавательной дея</w:t>
      </w:r>
      <w:r w:rsidRPr="009A4CE5">
        <w:rPr>
          <w:rFonts w:ascii="Times New Roman" w:hAnsi="Times New Roman" w:cs="Times New Roman"/>
          <w:sz w:val="28"/>
          <w:szCs w:val="28"/>
          <w:shd w:val="clear" w:color="auto" w:fill="FFFFFF"/>
          <w:lang w:val="ru-RU"/>
        </w:rPr>
        <w:softHyphen/>
        <w:t>тельности учащихся. То есть, учитель, с одной стороны, сам объясняет материал, а с другой - стремит</w:t>
      </w:r>
      <w:r w:rsidRPr="009A4CE5">
        <w:rPr>
          <w:rFonts w:ascii="Times New Roman" w:hAnsi="Times New Roman" w:cs="Times New Roman"/>
          <w:sz w:val="28"/>
          <w:szCs w:val="28"/>
          <w:shd w:val="clear" w:color="auto" w:fill="FFFFFF"/>
          <w:lang w:val="ru-RU"/>
        </w:rPr>
        <w:softHyphen/>
        <w:t>ся стимулировать учебно-познавательную деятельность уча</w:t>
      </w:r>
      <w:r w:rsidRPr="009A4CE5">
        <w:rPr>
          <w:rFonts w:ascii="Times New Roman" w:hAnsi="Times New Roman" w:cs="Times New Roman"/>
          <w:sz w:val="28"/>
          <w:szCs w:val="28"/>
          <w:shd w:val="clear" w:color="auto" w:fill="FFFFFF"/>
          <w:lang w:val="ru-RU"/>
        </w:rPr>
        <w:softHyphen/>
        <w:t>щихся (побуждает их к размышлению, самостоятельному фор</w:t>
      </w:r>
      <w:r w:rsidRPr="009A4CE5">
        <w:rPr>
          <w:rFonts w:ascii="Times New Roman" w:hAnsi="Times New Roman" w:cs="Times New Roman"/>
          <w:sz w:val="28"/>
          <w:szCs w:val="28"/>
          <w:shd w:val="clear" w:color="auto" w:fill="FFFFFF"/>
          <w:lang w:val="ru-RU"/>
        </w:rPr>
        <w:softHyphen/>
        <w:t>мулированию выводов и т.д.). Иногда же, как будет показано ниже, сам учитель не объясняет новый материал, а лишь опре</w:t>
      </w:r>
      <w:r w:rsidRPr="009A4CE5">
        <w:rPr>
          <w:rFonts w:ascii="Times New Roman" w:hAnsi="Times New Roman" w:cs="Times New Roman"/>
          <w:sz w:val="28"/>
          <w:szCs w:val="28"/>
          <w:shd w:val="clear" w:color="auto" w:fill="FFFFFF"/>
          <w:lang w:val="ru-RU"/>
        </w:rPr>
        <w:softHyphen/>
        <w:t>деляет его тему, проводит вступительную беседу, инструктиру</w:t>
      </w:r>
      <w:r w:rsidRPr="009A4CE5">
        <w:rPr>
          <w:rFonts w:ascii="Times New Roman" w:hAnsi="Times New Roman" w:cs="Times New Roman"/>
          <w:sz w:val="28"/>
          <w:szCs w:val="28"/>
          <w:shd w:val="clear" w:color="auto" w:fill="FFFFFF"/>
          <w:lang w:val="ru-RU"/>
        </w:rPr>
        <w:softHyphen/>
        <w:t>ет учащихся к предстоящей учебной деятельности (обучающая работа), а затем предлагает им самим осмыслить и усвоить материал по учебнику. Как видим, и здесь сочетается обучающая работа учителя и организуемая им активная учебно-познавательная деятельность учащихся. Все это позволяет сделать вывод: под методами обучения следует понимать способы обу</w:t>
      </w:r>
      <w:r w:rsidRPr="009A4CE5">
        <w:rPr>
          <w:rFonts w:ascii="Times New Roman" w:hAnsi="Times New Roman" w:cs="Times New Roman"/>
          <w:sz w:val="28"/>
          <w:szCs w:val="28"/>
          <w:shd w:val="clear" w:color="auto" w:fill="FFFFFF"/>
          <w:lang w:val="ru-RU"/>
        </w:rPr>
        <w:softHyphen/>
        <w:t>чающей работы учителя и организации учебно-познаватель</w:t>
      </w:r>
      <w:r w:rsidRPr="009A4CE5">
        <w:rPr>
          <w:rFonts w:ascii="Times New Roman" w:hAnsi="Times New Roman" w:cs="Times New Roman"/>
          <w:sz w:val="28"/>
          <w:szCs w:val="28"/>
          <w:shd w:val="clear" w:color="auto" w:fill="FFFFFF"/>
          <w:lang w:val="ru-RU"/>
        </w:rPr>
        <w:softHyphen/>
        <w:t>ной деятельности учащихся по решению различных дидакти</w:t>
      </w:r>
      <w:r w:rsidRPr="009A4CE5">
        <w:rPr>
          <w:rFonts w:ascii="Times New Roman" w:hAnsi="Times New Roman" w:cs="Times New Roman"/>
          <w:sz w:val="28"/>
          <w:szCs w:val="28"/>
          <w:shd w:val="clear" w:color="auto" w:fill="FFFFFF"/>
          <w:lang w:val="ru-RU"/>
        </w:rPr>
        <w:softHyphen/>
        <w:t>ческих задач, направленных на овладение изучаемым матери</w:t>
      </w:r>
      <w:r w:rsidRPr="009A4CE5">
        <w:rPr>
          <w:rFonts w:ascii="Times New Roman" w:hAnsi="Times New Roman" w:cs="Times New Roman"/>
          <w:sz w:val="28"/>
          <w:szCs w:val="28"/>
          <w:shd w:val="clear" w:color="auto" w:fill="FFFFFF"/>
          <w:lang w:val="ru-RU"/>
        </w:rPr>
        <w:softHyphen/>
        <w:t>алом.</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Широко распространенным в дидактике является также термин «</w:t>
      </w:r>
      <w:r w:rsidRPr="009A4CE5">
        <w:rPr>
          <w:rFonts w:ascii="Times New Roman" w:hAnsi="Times New Roman" w:cs="Times New Roman"/>
          <w:sz w:val="28"/>
          <w:szCs w:val="28"/>
          <w:u w:val="single"/>
          <w:shd w:val="clear" w:color="auto" w:fill="FFFFFF"/>
          <w:lang w:val="ru-RU"/>
        </w:rPr>
        <w:t>приемы обучения</w:t>
      </w:r>
      <w:r w:rsidRPr="009A4CE5">
        <w:rPr>
          <w:rFonts w:ascii="Times New Roman" w:hAnsi="Times New Roman" w:cs="Times New Roman"/>
          <w:sz w:val="28"/>
          <w:szCs w:val="28"/>
          <w:shd w:val="clear" w:color="auto" w:fill="FFFFFF"/>
          <w:lang w:val="ru-RU"/>
        </w:rPr>
        <w:t>».</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Прием обучения - это составная часть или отдельная сторона метода обучения. Несколько забегая вперед, скажем, например, что в методе упражнения, кото</w:t>
      </w:r>
      <w:r w:rsidRPr="009A4CE5">
        <w:rPr>
          <w:rFonts w:ascii="Times New Roman" w:hAnsi="Times New Roman" w:cs="Times New Roman"/>
          <w:sz w:val="28"/>
          <w:szCs w:val="28"/>
          <w:shd w:val="clear" w:color="auto" w:fill="FFFFFF"/>
          <w:lang w:val="ru-RU"/>
        </w:rPr>
        <w:softHyphen/>
        <w:t>рый применяется для выработки у учащихся практических умений и навыков, выделяются следующие приемы: показ учи</w:t>
      </w:r>
      <w:r w:rsidRPr="009A4CE5">
        <w:rPr>
          <w:rFonts w:ascii="Times New Roman" w:hAnsi="Times New Roman" w:cs="Times New Roman"/>
          <w:sz w:val="28"/>
          <w:szCs w:val="28"/>
          <w:shd w:val="clear" w:color="auto" w:fill="FFFFFF"/>
          <w:lang w:val="ru-RU"/>
        </w:rPr>
        <w:softHyphen/>
        <w:t>теля, как нужно применять изучаемый материал на практике, воспроизведение учащимися показанных учителем действий и последующая тренировка по совершенствованию отрабатывае</w:t>
      </w:r>
      <w:r w:rsidRPr="009A4CE5">
        <w:rPr>
          <w:rFonts w:ascii="Times New Roman" w:hAnsi="Times New Roman" w:cs="Times New Roman"/>
          <w:sz w:val="28"/>
          <w:szCs w:val="28"/>
          <w:shd w:val="clear" w:color="auto" w:fill="FFFFFF"/>
          <w:lang w:val="ru-RU"/>
        </w:rPr>
        <w:softHyphen/>
        <w:t>мых умений и навыков. В дальнейшем будет показано, что и другие методы обучения складываются из целого ряда специфических приемов.</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Не менее сложным и вызывающим дискуссии является во</w:t>
      </w:r>
      <w:r w:rsidRPr="009A4CE5">
        <w:rPr>
          <w:rFonts w:ascii="Times New Roman" w:hAnsi="Times New Roman" w:cs="Times New Roman"/>
          <w:sz w:val="28"/>
          <w:szCs w:val="28"/>
          <w:shd w:val="clear" w:color="auto" w:fill="FFFFFF"/>
          <w:lang w:val="ru-RU"/>
        </w:rPr>
        <w:softHyphen/>
        <w:t>прос о классификации методов обучения</w:t>
      </w:r>
      <w:r w:rsidRPr="009A4CE5">
        <w:rPr>
          <w:rFonts w:ascii="Times New Roman" w:hAnsi="Times New Roman" w:cs="Times New Roman"/>
          <w:i/>
          <w:iCs/>
          <w:sz w:val="28"/>
          <w:szCs w:val="28"/>
          <w:shd w:val="clear" w:color="auto" w:fill="FFFFFF"/>
          <w:lang w:val="ru-RU"/>
        </w:rPr>
        <w:t>.</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 xml:space="preserve">В 20-е годы в педагогике велась борьба </w:t>
      </w:r>
      <w:r w:rsidRPr="009A4CE5">
        <w:rPr>
          <w:rFonts w:ascii="Times New Roman" w:hAnsi="Times New Roman" w:cs="Times New Roman"/>
          <w:sz w:val="28"/>
          <w:szCs w:val="28"/>
          <w:shd w:val="clear" w:color="auto" w:fill="FFFFFF"/>
          <w:lang w:val="ru-RU"/>
        </w:rPr>
        <w:lastRenderedPageBreak/>
        <w:t>про</w:t>
      </w:r>
      <w:r w:rsidRPr="009A4CE5">
        <w:rPr>
          <w:rFonts w:ascii="Times New Roman" w:hAnsi="Times New Roman" w:cs="Times New Roman"/>
          <w:sz w:val="28"/>
          <w:szCs w:val="28"/>
          <w:shd w:val="clear" w:color="auto" w:fill="FFFFFF"/>
          <w:lang w:val="ru-RU"/>
        </w:rPr>
        <w:softHyphen/>
        <w:t>тив методов схоластического обучения и зубрежки, процветав</w:t>
      </w:r>
      <w:r w:rsidRPr="009A4CE5">
        <w:rPr>
          <w:rFonts w:ascii="Times New Roman" w:hAnsi="Times New Roman" w:cs="Times New Roman"/>
          <w:sz w:val="28"/>
          <w:szCs w:val="28"/>
          <w:shd w:val="clear" w:color="auto" w:fill="FFFFFF"/>
          <w:lang w:val="ru-RU"/>
        </w:rPr>
        <w:softHyphen/>
        <w:t>ших в старой школе, и предпринимались поиски таких мето</w:t>
      </w:r>
      <w:r w:rsidRPr="009A4CE5">
        <w:rPr>
          <w:rFonts w:ascii="Times New Roman" w:hAnsi="Times New Roman" w:cs="Times New Roman"/>
          <w:sz w:val="28"/>
          <w:szCs w:val="28"/>
          <w:shd w:val="clear" w:color="auto" w:fill="FFFFFF"/>
          <w:lang w:val="ru-RU"/>
        </w:rPr>
        <w:softHyphen/>
        <w:t>дов, которые обеспечивали бы сознательное, активное и твор</w:t>
      </w:r>
      <w:r w:rsidRPr="009A4CE5">
        <w:rPr>
          <w:rFonts w:ascii="Times New Roman" w:hAnsi="Times New Roman" w:cs="Times New Roman"/>
          <w:sz w:val="28"/>
          <w:szCs w:val="28"/>
          <w:shd w:val="clear" w:color="auto" w:fill="FFFFFF"/>
          <w:lang w:val="ru-RU"/>
        </w:rPr>
        <w:softHyphen/>
        <w:t>ческое овладение знаниями учащимися. Именно в эти годы пе</w:t>
      </w:r>
      <w:r w:rsidRPr="009A4CE5">
        <w:rPr>
          <w:rFonts w:ascii="Times New Roman" w:hAnsi="Times New Roman" w:cs="Times New Roman"/>
          <w:sz w:val="28"/>
          <w:szCs w:val="28"/>
          <w:shd w:val="clear" w:color="auto" w:fill="FFFFFF"/>
          <w:lang w:val="ru-RU"/>
        </w:rPr>
        <w:softHyphen/>
        <w:t>дагог Б.В.</w:t>
      </w:r>
      <w:r w:rsidRPr="009A4CE5">
        <w:rPr>
          <w:rFonts w:ascii="Times New Roman" w:hAnsi="Times New Roman" w:cs="Times New Roman"/>
          <w:b/>
          <w:bCs/>
          <w:sz w:val="28"/>
          <w:szCs w:val="28"/>
          <w:shd w:val="clear" w:color="auto" w:fill="FFFFFF"/>
        </w:rPr>
        <w:t> </w:t>
      </w:r>
      <w:r w:rsidRPr="009A4CE5">
        <w:rPr>
          <w:rFonts w:ascii="Times New Roman" w:hAnsi="Times New Roman" w:cs="Times New Roman"/>
          <w:sz w:val="28"/>
          <w:szCs w:val="28"/>
          <w:shd w:val="clear" w:color="auto" w:fill="FFFFFF"/>
          <w:lang w:val="ru-RU"/>
        </w:rPr>
        <w:t>Всесвятский развивал положение о том, что в обуче</w:t>
      </w:r>
      <w:r w:rsidRPr="009A4CE5">
        <w:rPr>
          <w:rFonts w:ascii="Times New Roman" w:hAnsi="Times New Roman" w:cs="Times New Roman"/>
          <w:sz w:val="28"/>
          <w:szCs w:val="28"/>
          <w:shd w:val="clear" w:color="auto" w:fill="FFFFFF"/>
          <w:lang w:val="ru-RU"/>
        </w:rPr>
        <w:softHyphen/>
        <w:t>нии может быть только два метода: метод исследовательский и метод готовых знаний</w:t>
      </w:r>
      <w:r w:rsidRPr="009A4CE5">
        <w:rPr>
          <w:rFonts w:ascii="Times New Roman" w:hAnsi="Times New Roman" w:cs="Times New Roman"/>
          <w:i/>
          <w:iCs/>
          <w:sz w:val="28"/>
          <w:szCs w:val="28"/>
          <w:shd w:val="clear" w:color="auto" w:fill="FFFFFF"/>
          <w:lang w:val="ru-RU"/>
        </w:rPr>
        <w:t>.</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Метод готовых знаний, естественно, подвергался критике. В качестве же важнейшего метода обуче</w:t>
      </w:r>
      <w:r w:rsidRPr="009A4CE5">
        <w:rPr>
          <w:rFonts w:ascii="Times New Roman" w:hAnsi="Times New Roman" w:cs="Times New Roman"/>
          <w:sz w:val="28"/>
          <w:szCs w:val="28"/>
          <w:shd w:val="clear" w:color="auto" w:fill="FFFFFF"/>
          <w:lang w:val="ru-RU"/>
        </w:rPr>
        <w:softHyphen/>
        <w:t>ния в школе признавался исследовательский метод, суть кото</w:t>
      </w:r>
      <w:r w:rsidRPr="009A4CE5">
        <w:rPr>
          <w:rFonts w:ascii="Times New Roman" w:hAnsi="Times New Roman" w:cs="Times New Roman"/>
          <w:sz w:val="28"/>
          <w:szCs w:val="28"/>
          <w:shd w:val="clear" w:color="auto" w:fill="FFFFFF"/>
          <w:lang w:val="ru-RU"/>
        </w:rPr>
        <w:softHyphen/>
        <w:t>рого сводилась к тому, что учащиеся все должны были позна</w:t>
      </w:r>
      <w:r w:rsidRPr="009A4CE5">
        <w:rPr>
          <w:rFonts w:ascii="Times New Roman" w:hAnsi="Times New Roman" w:cs="Times New Roman"/>
          <w:sz w:val="28"/>
          <w:szCs w:val="28"/>
          <w:shd w:val="clear" w:color="auto" w:fill="FFFFFF"/>
          <w:lang w:val="ru-RU"/>
        </w:rPr>
        <w:softHyphen/>
        <w:t>вать на основе наблюдения и анализа изучаемых явлений и самостоятельно подходить к необходимым выводам.</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В 20-е годы предпринимались также попытки насаждения в школе так называемого метода проектов,</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в основе которого лежит философия прагматизма и который был заимствован из США. Однако обнаружилось, что присущие этому методу ликвидация отдельных учебных пред</w:t>
      </w:r>
      <w:r w:rsidRPr="009A4CE5">
        <w:rPr>
          <w:rFonts w:ascii="Times New Roman" w:hAnsi="Times New Roman" w:cs="Times New Roman"/>
          <w:sz w:val="28"/>
          <w:szCs w:val="28"/>
          <w:shd w:val="clear" w:color="auto" w:fill="FFFFFF"/>
          <w:lang w:val="ru-RU"/>
        </w:rPr>
        <w:softHyphen/>
        <w:t>метов и сведение всей учебной работы к так называемому «про</w:t>
      </w:r>
      <w:r w:rsidRPr="009A4CE5">
        <w:rPr>
          <w:rFonts w:ascii="Times New Roman" w:hAnsi="Times New Roman" w:cs="Times New Roman"/>
          <w:sz w:val="28"/>
          <w:szCs w:val="28"/>
          <w:shd w:val="clear" w:color="auto" w:fill="FFFFFF"/>
          <w:lang w:val="ru-RU"/>
        </w:rPr>
        <w:softHyphen/>
        <w:t>ектированию» и «деланию» резко снижали качество общеобра</w:t>
      </w:r>
      <w:r w:rsidRPr="009A4CE5">
        <w:rPr>
          <w:rFonts w:ascii="Times New Roman" w:hAnsi="Times New Roman" w:cs="Times New Roman"/>
          <w:sz w:val="28"/>
          <w:szCs w:val="28"/>
          <w:shd w:val="clear" w:color="auto" w:fill="FFFFFF"/>
          <w:lang w:val="ru-RU"/>
        </w:rPr>
        <w:softHyphen/>
        <w:t>зовательной подготовки учащихся. С тех пор в нашей педагоги</w:t>
      </w:r>
      <w:r w:rsidRPr="009A4CE5">
        <w:rPr>
          <w:rFonts w:ascii="Times New Roman" w:hAnsi="Times New Roman" w:cs="Times New Roman"/>
          <w:sz w:val="28"/>
          <w:szCs w:val="28"/>
          <w:shd w:val="clear" w:color="auto" w:fill="FFFFFF"/>
          <w:lang w:val="ru-RU"/>
        </w:rPr>
        <w:softHyphen/>
        <w:t>ке утвердилось положение о том, что в обучении не может быть никаких универсальных методов и что в процессе его должны применяться различные методы учебной работы.</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Дидактические исследования, однако, показывают, что но</w:t>
      </w:r>
      <w:r w:rsidRPr="009A4CE5">
        <w:rPr>
          <w:rFonts w:ascii="Times New Roman" w:hAnsi="Times New Roman" w:cs="Times New Roman"/>
          <w:sz w:val="28"/>
          <w:szCs w:val="28"/>
          <w:shd w:val="clear" w:color="auto" w:fill="FFFFFF"/>
          <w:lang w:val="ru-RU"/>
        </w:rPr>
        <w:softHyphen/>
        <w:t>менклатура (наименование) и классификация методов обуче</w:t>
      </w:r>
      <w:r w:rsidRPr="009A4CE5">
        <w:rPr>
          <w:rFonts w:ascii="Times New Roman" w:hAnsi="Times New Roman" w:cs="Times New Roman"/>
          <w:sz w:val="28"/>
          <w:szCs w:val="28"/>
          <w:shd w:val="clear" w:color="auto" w:fill="FFFFFF"/>
          <w:lang w:val="ru-RU"/>
        </w:rPr>
        <w:softHyphen/>
        <w:t>ния характеризуются большим разнообразием в зависимости от того, какой подход избирается при их разработке. Рассмотрим важнейшие из них.</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 xml:space="preserve">Некоторые </w:t>
      </w:r>
      <w:proofErr w:type="spellStart"/>
      <w:r w:rsidRPr="009A4CE5">
        <w:rPr>
          <w:rFonts w:ascii="Times New Roman" w:hAnsi="Times New Roman" w:cs="Times New Roman"/>
          <w:sz w:val="28"/>
          <w:szCs w:val="28"/>
          <w:shd w:val="clear" w:color="auto" w:fill="FFFFFF"/>
          <w:lang w:val="ru-RU"/>
        </w:rPr>
        <w:t>дидакты</w:t>
      </w:r>
      <w:proofErr w:type="spellEnd"/>
      <w:r w:rsidRPr="009A4CE5">
        <w:rPr>
          <w:rFonts w:ascii="Times New Roman" w:hAnsi="Times New Roman" w:cs="Times New Roman"/>
          <w:sz w:val="28"/>
          <w:szCs w:val="28"/>
          <w:shd w:val="clear" w:color="auto" w:fill="FFFFFF"/>
          <w:lang w:val="ru-RU"/>
        </w:rPr>
        <w:t xml:space="preserve"> (Е.И. Перовский, Е.Я. </w:t>
      </w:r>
      <w:proofErr w:type="spellStart"/>
      <w:r w:rsidRPr="009A4CE5">
        <w:rPr>
          <w:rFonts w:ascii="Times New Roman" w:hAnsi="Times New Roman" w:cs="Times New Roman"/>
          <w:sz w:val="28"/>
          <w:szCs w:val="28"/>
          <w:shd w:val="clear" w:color="auto" w:fill="FFFFFF"/>
          <w:lang w:val="ru-RU"/>
        </w:rPr>
        <w:t>Голант</w:t>
      </w:r>
      <w:proofErr w:type="spellEnd"/>
      <w:r w:rsidRPr="009A4CE5">
        <w:rPr>
          <w:rFonts w:ascii="Times New Roman" w:hAnsi="Times New Roman" w:cs="Times New Roman"/>
          <w:sz w:val="28"/>
          <w:szCs w:val="28"/>
          <w:shd w:val="clear" w:color="auto" w:fill="FFFFFF"/>
          <w:lang w:val="ru-RU"/>
        </w:rPr>
        <w:t>, Д.О. Лордкипанидзе и др.) считали, что при классификации методов обучения необходимо учитывать те источники, из ко</w:t>
      </w:r>
      <w:r w:rsidRPr="009A4CE5">
        <w:rPr>
          <w:rFonts w:ascii="Times New Roman" w:hAnsi="Times New Roman" w:cs="Times New Roman"/>
          <w:sz w:val="28"/>
          <w:szCs w:val="28"/>
          <w:shd w:val="clear" w:color="auto" w:fill="FFFFFF"/>
          <w:lang w:val="ru-RU"/>
        </w:rPr>
        <w:softHyphen/>
        <w:t>торых черпают знания учащиеся. На этой основе они выделяли три группы методов: словесные, наглядные и практические</w:t>
      </w:r>
      <w:r w:rsidRPr="009A4CE5">
        <w:rPr>
          <w:rFonts w:ascii="Times New Roman" w:hAnsi="Times New Roman" w:cs="Times New Roman"/>
          <w:i/>
          <w:iCs/>
          <w:sz w:val="28"/>
          <w:szCs w:val="28"/>
          <w:shd w:val="clear" w:color="auto" w:fill="FFFFFF"/>
          <w:lang w:val="ru-RU"/>
        </w:rPr>
        <w:t>.</w:t>
      </w:r>
      <w:r w:rsidRPr="009A4CE5">
        <w:rPr>
          <w:rFonts w:ascii="Times New Roman" w:hAnsi="Times New Roman" w:cs="Times New Roman"/>
          <w:i/>
          <w:iCs/>
          <w:sz w:val="28"/>
          <w:szCs w:val="28"/>
          <w:shd w:val="clear" w:color="auto" w:fill="FFFFFF"/>
        </w:rPr>
        <w:t> </w:t>
      </w:r>
      <w:r w:rsidRPr="009A4CE5">
        <w:rPr>
          <w:rFonts w:ascii="Times New Roman" w:hAnsi="Times New Roman" w:cs="Times New Roman"/>
          <w:sz w:val="28"/>
          <w:szCs w:val="28"/>
          <w:shd w:val="clear" w:color="auto" w:fill="FFFFFF"/>
          <w:lang w:val="ru-RU"/>
        </w:rPr>
        <w:t>И действительно, слово, наглядные пособия и практические рабо</w:t>
      </w:r>
      <w:r w:rsidRPr="009A4CE5">
        <w:rPr>
          <w:rFonts w:ascii="Times New Roman" w:hAnsi="Times New Roman" w:cs="Times New Roman"/>
          <w:sz w:val="28"/>
          <w:szCs w:val="28"/>
          <w:shd w:val="clear" w:color="auto" w:fill="FFFFFF"/>
          <w:lang w:val="ru-RU"/>
        </w:rPr>
        <w:softHyphen/>
        <w:t>ты широко используются в учебном процессе.</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 xml:space="preserve">И.Я. </w:t>
      </w:r>
      <w:proofErr w:type="spellStart"/>
      <w:r w:rsidRPr="009A4CE5">
        <w:rPr>
          <w:rFonts w:ascii="Times New Roman" w:hAnsi="Times New Roman" w:cs="Times New Roman"/>
          <w:sz w:val="28"/>
          <w:szCs w:val="28"/>
          <w:shd w:val="clear" w:color="auto" w:fill="FFFFFF"/>
          <w:lang w:val="ru-RU"/>
        </w:rPr>
        <w:t>Лернер</w:t>
      </w:r>
      <w:proofErr w:type="spellEnd"/>
      <w:r w:rsidRPr="009A4CE5">
        <w:rPr>
          <w:rFonts w:ascii="Times New Roman" w:hAnsi="Times New Roman" w:cs="Times New Roman"/>
          <w:sz w:val="28"/>
          <w:szCs w:val="28"/>
          <w:shd w:val="clear" w:color="auto" w:fill="FFFFFF"/>
          <w:lang w:val="ru-RU"/>
        </w:rPr>
        <w:t xml:space="preserve"> и М.Н. </w:t>
      </w:r>
      <w:proofErr w:type="spellStart"/>
      <w:r w:rsidRPr="009A4CE5">
        <w:rPr>
          <w:rFonts w:ascii="Times New Roman" w:hAnsi="Times New Roman" w:cs="Times New Roman"/>
          <w:sz w:val="28"/>
          <w:szCs w:val="28"/>
          <w:shd w:val="clear" w:color="auto" w:fill="FFFFFF"/>
          <w:lang w:val="ru-RU"/>
        </w:rPr>
        <w:t>Скаткин</w:t>
      </w:r>
      <w:proofErr w:type="spellEnd"/>
      <w:r w:rsidRPr="009A4CE5">
        <w:rPr>
          <w:rFonts w:ascii="Times New Roman" w:hAnsi="Times New Roman" w:cs="Times New Roman"/>
          <w:sz w:val="28"/>
          <w:szCs w:val="28"/>
          <w:shd w:val="clear" w:color="auto" w:fill="FFFFFF"/>
          <w:lang w:val="ru-RU"/>
        </w:rPr>
        <w:t xml:space="preserve"> разрабатывали методы обуче</w:t>
      </w:r>
      <w:r w:rsidRPr="009A4CE5">
        <w:rPr>
          <w:rFonts w:ascii="Times New Roman" w:hAnsi="Times New Roman" w:cs="Times New Roman"/>
          <w:sz w:val="28"/>
          <w:szCs w:val="28"/>
          <w:shd w:val="clear" w:color="auto" w:fill="FFFFFF"/>
          <w:lang w:val="ru-RU"/>
        </w:rPr>
        <w:softHyphen/>
        <w:t>ния, исходя из характера учебно-познавательной деятельности учащихся по овладению изучаемым материалом. С этой точки зрения они выделяли следующие методы:</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а) объяснительно-иллюстративный, или информационно-рецептивный: рассказ, лекция, объ</w:t>
      </w:r>
      <w:r w:rsidRPr="009A4CE5">
        <w:rPr>
          <w:rFonts w:ascii="Times New Roman" w:hAnsi="Times New Roman" w:cs="Times New Roman"/>
          <w:sz w:val="28"/>
          <w:szCs w:val="28"/>
          <w:shd w:val="clear" w:color="auto" w:fill="FFFFFF"/>
          <w:lang w:val="ru-RU"/>
        </w:rPr>
        <w:softHyphen/>
        <w:t>яснение, работа с учебником, демонстрация картин, кино- и диафильмов и т.д.;</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б) репродуктивный: воспроизведение действий по примене</w:t>
      </w:r>
      <w:r w:rsidRPr="009A4CE5">
        <w:rPr>
          <w:rFonts w:ascii="Times New Roman" w:hAnsi="Times New Roman" w:cs="Times New Roman"/>
          <w:sz w:val="28"/>
          <w:szCs w:val="28"/>
          <w:shd w:val="clear" w:color="auto" w:fill="FFFFFF"/>
          <w:lang w:val="ru-RU"/>
        </w:rPr>
        <w:softHyphen/>
        <w:t>нию знаний на практике, деятельность по алгоритму, програм</w:t>
      </w:r>
      <w:r w:rsidRPr="009A4CE5">
        <w:rPr>
          <w:rFonts w:ascii="Times New Roman" w:hAnsi="Times New Roman" w:cs="Times New Roman"/>
          <w:sz w:val="28"/>
          <w:szCs w:val="28"/>
          <w:shd w:val="clear" w:color="auto" w:fill="FFFFFF"/>
          <w:lang w:val="ru-RU"/>
        </w:rPr>
        <w:softHyphen/>
        <w:t>мирование;</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в) проблемное изложение изучаемого материала;</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г) частично-поисковый, или эвристический метод;</w:t>
      </w:r>
    </w:p>
    <w:p w:rsidR="009A4CE5" w:rsidRPr="009A4CE5" w:rsidRDefault="009A4CE5" w:rsidP="009A4CE5">
      <w:pPr>
        <w:pStyle w:val="a3"/>
        <w:ind w:firstLine="567"/>
        <w:jc w:val="both"/>
        <w:rPr>
          <w:rFonts w:ascii="Times New Roman" w:hAnsi="Times New Roman" w:cs="Times New Roman"/>
          <w:sz w:val="28"/>
          <w:szCs w:val="28"/>
          <w:shd w:val="clear" w:color="auto" w:fill="FFFFFF"/>
          <w:lang w:val="ru-RU"/>
        </w:rPr>
      </w:pPr>
      <w:r w:rsidRPr="009A4CE5">
        <w:rPr>
          <w:rFonts w:ascii="Times New Roman" w:hAnsi="Times New Roman" w:cs="Times New Roman"/>
          <w:sz w:val="28"/>
          <w:szCs w:val="28"/>
          <w:shd w:val="clear" w:color="auto" w:fill="FFFFFF"/>
          <w:lang w:val="ru-RU"/>
        </w:rPr>
        <w:t>д) исследовательский метод, когда учащимся дается позна</w:t>
      </w:r>
      <w:r w:rsidRPr="009A4CE5">
        <w:rPr>
          <w:rFonts w:ascii="Times New Roman" w:hAnsi="Times New Roman" w:cs="Times New Roman"/>
          <w:sz w:val="28"/>
          <w:szCs w:val="28"/>
          <w:shd w:val="clear" w:color="auto" w:fill="FFFFFF"/>
          <w:lang w:val="ru-RU"/>
        </w:rPr>
        <w:softHyphen/>
        <w:t>вательная задача, которую они решают самостоятельно, подби</w:t>
      </w:r>
      <w:r w:rsidRPr="009A4CE5">
        <w:rPr>
          <w:rFonts w:ascii="Times New Roman" w:hAnsi="Times New Roman" w:cs="Times New Roman"/>
          <w:sz w:val="28"/>
          <w:szCs w:val="28"/>
          <w:shd w:val="clear" w:color="auto" w:fill="FFFFFF"/>
          <w:lang w:val="ru-RU"/>
        </w:rPr>
        <w:softHyphen/>
        <w:t>рая для этого необходимые методы и пользуясь помощью учи</w:t>
      </w:r>
      <w:r w:rsidRPr="009A4CE5">
        <w:rPr>
          <w:rFonts w:ascii="Times New Roman" w:hAnsi="Times New Roman" w:cs="Times New Roman"/>
          <w:sz w:val="28"/>
          <w:szCs w:val="28"/>
          <w:shd w:val="clear" w:color="auto" w:fill="FFFFFF"/>
          <w:lang w:val="ru-RU"/>
        </w:rPr>
        <w:softHyphen/>
        <w:t>теля.</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lastRenderedPageBreak/>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c"/>
        <w:spacing w:after="0"/>
        <w:ind w:left="0" w:firstLine="567"/>
        <w:jc w:val="both"/>
        <w:rPr>
          <w:b/>
          <w:sz w:val="28"/>
          <w:szCs w:val="28"/>
        </w:rPr>
      </w:pPr>
      <w:r w:rsidRPr="009A4CE5">
        <w:rPr>
          <w:b/>
          <w:bCs/>
          <w:sz w:val="28"/>
          <w:szCs w:val="28"/>
          <w:lang w:val="kk-KZ" w:eastAsia="ar-SA"/>
        </w:rPr>
        <w:t xml:space="preserve">Лекция 10. </w:t>
      </w:r>
      <w:r w:rsidRPr="009A4CE5">
        <w:rPr>
          <w:b/>
          <w:sz w:val="28"/>
          <w:szCs w:val="28"/>
        </w:rPr>
        <w:t>Инновационные методы и формы обучения в вузе. Новые образовательные технологии</w:t>
      </w:r>
    </w:p>
    <w:p w:rsidR="009A4CE5" w:rsidRPr="009A4CE5" w:rsidRDefault="009A4CE5" w:rsidP="009A4CE5">
      <w:pPr>
        <w:ind w:firstLine="567"/>
        <w:jc w:val="both"/>
        <w:rPr>
          <w:sz w:val="28"/>
          <w:szCs w:val="28"/>
        </w:rPr>
      </w:pPr>
      <w:r w:rsidRPr="009A4CE5">
        <w:rPr>
          <w:sz w:val="28"/>
          <w:szCs w:val="28"/>
        </w:rPr>
        <w:t xml:space="preserve">Концептуальные основы использования инновационных методов и форм обучения в высшей школе. </w:t>
      </w:r>
      <w:proofErr w:type="spellStart"/>
      <w:r w:rsidRPr="009A4CE5">
        <w:rPr>
          <w:sz w:val="28"/>
          <w:szCs w:val="28"/>
        </w:rPr>
        <w:t>Акторно</w:t>
      </w:r>
      <w:proofErr w:type="spellEnd"/>
      <w:r w:rsidRPr="009A4CE5">
        <w:rPr>
          <w:sz w:val="28"/>
          <w:szCs w:val="28"/>
        </w:rPr>
        <w:t xml:space="preserve">-сетевая теория и </w:t>
      </w:r>
      <w:proofErr w:type="spellStart"/>
      <w:r w:rsidRPr="009A4CE5">
        <w:rPr>
          <w:sz w:val="28"/>
          <w:szCs w:val="28"/>
        </w:rPr>
        <w:t>ризоматическая</w:t>
      </w:r>
      <w:proofErr w:type="spellEnd"/>
      <w:r w:rsidRPr="009A4CE5">
        <w:rPr>
          <w:sz w:val="28"/>
          <w:szCs w:val="28"/>
        </w:rPr>
        <w:t xml:space="preserve"> педагогика. </w:t>
      </w:r>
      <w:proofErr w:type="spellStart"/>
      <w:r w:rsidRPr="009A4CE5">
        <w:rPr>
          <w:sz w:val="28"/>
          <w:szCs w:val="28"/>
        </w:rPr>
        <w:t>Неимитационные</w:t>
      </w:r>
      <w:proofErr w:type="spellEnd"/>
      <w:r w:rsidRPr="009A4CE5">
        <w:rPr>
          <w:sz w:val="28"/>
          <w:szCs w:val="28"/>
        </w:rPr>
        <w:t xml:space="preserve"> и имитационные группы методов обучения. Проблемное обучение. Организация проблемного обучения. Познавательная деятельность и проблемная ситуация. Методы и приемы создания проблемных ситуаций. Исследовательская деятельность и проблемное обучение. Анализ и сравнение методов и технологий обучения</w:t>
      </w:r>
    </w:p>
    <w:p w:rsidR="009A4CE5" w:rsidRPr="009A4CE5" w:rsidRDefault="009A4CE5" w:rsidP="009A4CE5">
      <w:pPr>
        <w:pStyle w:val="a3"/>
        <w:ind w:firstLine="567"/>
        <w:jc w:val="both"/>
        <w:rPr>
          <w:rFonts w:ascii="Times New Roman" w:hAnsi="Times New Roman" w:cs="Times New Roman"/>
          <w:sz w:val="28"/>
          <w:szCs w:val="28"/>
          <w:lang w:val="ru-RU"/>
        </w:rPr>
      </w:pPr>
      <w:proofErr w:type="spellStart"/>
      <w:r w:rsidRPr="009A4CE5">
        <w:rPr>
          <w:rFonts w:ascii="Times New Roman" w:hAnsi="Times New Roman" w:cs="Times New Roman"/>
          <w:b/>
          <w:bCs/>
          <w:sz w:val="28"/>
          <w:szCs w:val="28"/>
          <w:lang w:val="ru-RU"/>
        </w:rPr>
        <w:t>Акторно</w:t>
      </w:r>
      <w:proofErr w:type="spellEnd"/>
      <w:r w:rsidRPr="009A4CE5">
        <w:rPr>
          <w:rFonts w:ascii="Times New Roman" w:hAnsi="Times New Roman" w:cs="Times New Roman"/>
          <w:b/>
          <w:bCs/>
          <w:sz w:val="28"/>
          <w:szCs w:val="28"/>
          <w:lang w:val="ru-RU"/>
        </w:rPr>
        <w:t>-сетевая теория</w:t>
      </w:r>
      <w:r w:rsidRPr="009A4CE5">
        <w:rPr>
          <w:rFonts w:ascii="Times New Roman" w:hAnsi="Times New Roman" w:cs="Times New Roman"/>
          <w:sz w:val="28"/>
          <w:szCs w:val="28"/>
        </w:rPr>
        <w:t> </w:t>
      </w:r>
      <w:r w:rsidRPr="009A4CE5">
        <w:rPr>
          <w:rFonts w:ascii="Times New Roman" w:hAnsi="Times New Roman" w:cs="Times New Roman"/>
          <w:sz w:val="28"/>
          <w:szCs w:val="28"/>
          <w:lang w:val="ru-RU"/>
        </w:rPr>
        <w:t>(</w:t>
      </w:r>
      <w:r w:rsidRPr="009A4CE5">
        <w:rPr>
          <w:rFonts w:ascii="Times New Roman" w:hAnsi="Times New Roman" w:cs="Times New Roman"/>
          <w:b/>
          <w:bCs/>
          <w:sz w:val="28"/>
          <w:szCs w:val="28"/>
        </w:rPr>
        <w:t>Actor</w:t>
      </w:r>
      <w:r w:rsidRPr="009A4CE5">
        <w:rPr>
          <w:rFonts w:ascii="Times New Roman" w:hAnsi="Times New Roman" w:cs="Times New Roman"/>
          <w:b/>
          <w:bCs/>
          <w:sz w:val="28"/>
          <w:szCs w:val="28"/>
          <w:lang w:val="ru-RU"/>
        </w:rPr>
        <w:t>-</w:t>
      </w:r>
      <w:r w:rsidRPr="009A4CE5">
        <w:rPr>
          <w:rFonts w:ascii="Times New Roman" w:hAnsi="Times New Roman" w:cs="Times New Roman"/>
          <w:b/>
          <w:bCs/>
          <w:sz w:val="28"/>
          <w:szCs w:val="28"/>
        </w:rPr>
        <w:t>network</w:t>
      </w:r>
      <w:r w:rsidRPr="009A4CE5">
        <w:rPr>
          <w:rFonts w:ascii="Times New Roman" w:hAnsi="Times New Roman" w:cs="Times New Roman"/>
          <w:b/>
          <w:bCs/>
          <w:sz w:val="28"/>
          <w:szCs w:val="28"/>
          <w:lang w:val="ru-RU"/>
        </w:rPr>
        <w:t xml:space="preserve"> </w:t>
      </w:r>
      <w:r w:rsidRPr="009A4CE5">
        <w:rPr>
          <w:rFonts w:ascii="Times New Roman" w:hAnsi="Times New Roman" w:cs="Times New Roman"/>
          <w:b/>
          <w:bCs/>
          <w:sz w:val="28"/>
          <w:szCs w:val="28"/>
        </w:rPr>
        <w:t>theory</w:t>
      </w:r>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ANT</w:t>
      </w:r>
      <w:r w:rsidRPr="009A4CE5">
        <w:rPr>
          <w:rFonts w:ascii="Times New Roman" w:hAnsi="Times New Roman" w:cs="Times New Roman"/>
          <w:sz w:val="28"/>
          <w:szCs w:val="28"/>
          <w:lang w:val="ru-RU"/>
        </w:rPr>
        <w:t>) известна также как «социология перевода» (</w:t>
      </w:r>
      <w:r w:rsidRPr="009A4CE5">
        <w:rPr>
          <w:rFonts w:ascii="Times New Roman" w:hAnsi="Times New Roman" w:cs="Times New Roman"/>
          <w:sz w:val="28"/>
          <w:szCs w:val="28"/>
        </w:rPr>
        <w:t>sociology</w:t>
      </w:r>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of</w:t>
      </w:r>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translation</w:t>
      </w:r>
      <w:r w:rsidRPr="009A4CE5">
        <w:rPr>
          <w:rFonts w:ascii="Times New Roman" w:hAnsi="Times New Roman" w:cs="Times New Roman"/>
          <w:sz w:val="28"/>
          <w:szCs w:val="28"/>
          <w:lang w:val="ru-RU"/>
        </w:rPr>
        <w:t>)</w:t>
      </w:r>
      <w:r w:rsidRPr="009A4CE5">
        <w:rPr>
          <w:rFonts w:ascii="Times New Roman" w:hAnsi="Times New Roman" w:cs="Times New Roman"/>
          <w:sz w:val="28"/>
          <w:szCs w:val="28"/>
        </w:rPr>
        <w:t> </w:t>
      </w:r>
      <w:r w:rsidRPr="009A4CE5">
        <w:rPr>
          <w:rFonts w:ascii="Times New Roman" w:hAnsi="Times New Roman" w:cs="Times New Roman"/>
          <w:sz w:val="28"/>
          <w:szCs w:val="28"/>
          <w:lang w:val="ru-RU"/>
        </w:rPr>
        <w:t>— подход в социальных исследованиях, первоначально возникший в области</w:t>
      </w:r>
      <w:r w:rsidRPr="009A4CE5">
        <w:rPr>
          <w:rFonts w:ascii="Times New Roman" w:hAnsi="Times New Roman" w:cs="Times New Roman"/>
          <w:sz w:val="28"/>
          <w:szCs w:val="28"/>
        </w:rPr>
        <w:t> </w:t>
      </w:r>
      <w:hyperlink r:id="rId6" w:tooltip="Исследования науки и технологий (страница отсутствует)" w:history="1">
        <w:r w:rsidRPr="009A4CE5">
          <w:rPr>
            <w:rStyle w:val="ae"/>
            <w:rFonts w:ascii="Times New Roman" w:hAnsi="Times New Roman" w:cs="Times New Roman"/>
            <w:color w:val="A55858"/>
            <w:sz w:val="28"/>
            <w:szCs w:val="28"/>
            <w:lang w:val="ru-RU"/>
          </w:rPr>
          <w:t>исследований науки и технологий (</w:t>
        </w:r>
        <w:r w:rsidRPr="009A4CE5">
          <w:rPr>
            <w:rStyle w:val="ae"/>
            <w:rFonts w:ascii="Times New Roman" w:hAnsi="Times New Roman" w:cs="Times New Roman"/>
            <w:color w:val="A55858"/>
            <w:sz w:val="28"/>
            <w:szCs w:val="28"/>
          </w:rPr>
          <w:t>STS</w:t>
        </w:r>
        <w:r w:rsidRPr="009A4CE5">
          <w:rPr>
            <w:rStyle w:val="ae"/>
            <w:rFonts w:ascii="Times New Roman" w:hAnsi="Times New Roman" w:cs="Times New Roman"/>
            <w:color w:val="A55858"/>
            <w:sz w:val="28"/>
            <w:szCs w:val="28"/>
            <w:lang w:val="ru-RU"/>
          </w:rPr>
          <w:t>)</w:t>
        </w:r>
      </w:hyperlink>
      <w:r w:rsidRPr="009A4CE5">
        <w:rPr>
          <w:rFonts w:ascii="Times New Roman" w:hAnsi="Times New Roman" w:cs="Times New Roman"/>
          <w:sz w:val="28"/>
          <w:szCs w:val="28"/>
          <w:lang w:val="ru-RU"/>
        </w:rPr>
        <w:t>, который рассматривает объекты (</w:t>
      </w:r>
      <w:hyperlink r:id="rId7" w:tooltip="Артефакт" w:history="1">
        <w:r w:rsidRPr="009A4CE5">
          <w:rPr>
            <w:rStyle w:val="ae"/>
            <w:rFonts w:ascii="Times New Roman" w:hAnsi="Times New Roman" w:cs="Times New Roman"/>
            <w:color w:val="0B0080"/>
            <w:sz w:val="28"/>
            <w:szCs w:val="28"/>
            <w:lang w:val="ru-RU"/>
          </w:rPr>
          <w:t>артефакты</w:t>
        </w:r>
      </w:hyperlink>
      <w:r w:rsidRPr="009A4CE5">
        <w:rPr>
          <w:rFonts w:ascii="Times New Roman" w:hAnsi="Times New Roman" w:cs="Times New Roman"/>
          <w:sz w:val="28"/>
          <w:szCs w:val="28"/>
          <w:lang w:val="ru-RU"/>
        </w:rPr>
        <w:t>, технические комплексы, животных и др.) как действующие единицы социальных отношений.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Этот подход является одним из самых известных и спорных в социальной теории. Его сторонники требуют рассматривать </w:t>
      </w:r>
      <w:proofErr w:type="gramStart"/>
      <w:r w:rsidRPr="009A4CE5">
        <w:rPr>
          <w:rFonts w:ascii="Times New Roman" w:hAnsi="Times New Roman" w:cs="Times New Roman"/>
          <w:sz w:val="28"/>
          <w:szCs w:val="28"/>
          <w:lang w:val="ru-RU"/>
        </w:rPr>
        <w:t>не-людей</w:t>
      </w:r>
      <w:proofErr w:type="gramEnd"/>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nonhumans</w:t>
      </w:r>
      <w:r w:rsidRPr="009A4CE5">
        <w:rPr>
          <w:rFonts w:ascii="Times New Roman" w:hAnsi="Times New Roman" w:cs="Times New Roman"/>
          <w:sz w:val="28"/>
          <w:szCs w:val="28"/>
          <w:lang w:val="ru-RU"/>
        </w:rPr>
        <w:t>) в качестве действующих агентов в социальных системах и отношениях. Созданный</w:t>
      </w:r>
      <w:r w:rsidRPr="009A4CE5">
        <w:rPr>
          <w:rFonts w:ascii="Times New Roman" w:hAnsi="Times New Roman" w:cs="Times New Roman"/>
          <w:sz w:val="28"/>
          <w:szCs w:val="28"/>
        </w:rPr>
        <w:t> </w:t>
      </w:r>
      <w:hyperlink r:id="rId8" w:tooltip="Каллон, Мишель" w:history="1">
        <w:r w:rsidRPr="009A4CE5">
          <w:rPr>
            <w:rStyle w:val="ae"/>
            <w:rFonts w:ascii="Times New Roman" w:hAnsi="Times New Roman" w:cs="Times New Roman"/>
            <w:color w:val="0B0080"/>
            <w:sz w:val="28"/>
            <w:szCs w:val="28"/>
            <w:lang w:val="ru-RU"/>
          </w:rPr>
          <w:t xml:space="preserve">Мишелем </w:t>
        </w:r>
        <w:proofErr w:type="spellStart"/>
        <w:r w:rsidRPr="009A4CE5">
          <w:rPr>
            <w:rStyle w:val="ae"/>
            <w:rFonts w:ascii="Times New Roman" w:hAnsi="Times New Roman" w:cs="Times New Roman"/>
            <w:color w:val="0B0080"/>
            <w:sz w:val="28"/>
            <w:szCs w:val="28"/>
            <w:lang w:val="ru-RU"/>
          </w:rPr>
          <w:t>Каллоном</w:t>
        </w:r>
        <w:proofErr w:type="spellEnd"/>
      </w:hyperlink>
      <w:r w:rsidRPr="009A4CE5">
        <w:rPr>
          <w:rFonts w:ascii="Times New Roman" w:hAnsi="Times New Roman" w:cs="Times New Roman"/>
          <w:sz w:val="28"/>
          <w:szCs w:val="28"/>
          <w:lang w:val="ru-RU"/>
        </w:rPr>
        <w:t>,</w:t>
      </w:r>
      <w:r w:rsidRPr="009A4CE5">
        <w:rPr>
          <w:rFonts w:ascii="Times New Roman" w:hAnsi="Times New Roman" w:cs="Times New Roman"/>
          <w:sz w:val="28"/>
          <w:szCs w:val="28"/>
        </w:rPr>
        <w:t> </w:t>
      </w:r>
      <w:hyperlink r:id="rId9" w:tooltip="Латур, Бруно" w:history="1">
        <w:r w:rsidRPr="009A4CE5">
          <w:rPr>
            <w:rStyle w:val="ae"/>
            <w:rFonts w:ascii="Times New Roman" w:hAnsi="Times New Roman" w:cs="Times New Roman"/>
            <w:color w:val="0B0080"/>
            <w:sz w:val="28"/>
            <w:szCs w:val="28"/>
            <w:lang w:val="ru-RU"/>
          </w:rPr>
          <w:t xml:space="preserve">Бруно </w:t>
        </w:r>
        <w:proofErr w:type="spellStart"/>
        <w:r w:rsidRPr="009A4CE5">
          <w:rPr>
            <w:rStyle w:val="ae"/>
            <w:rFonts w:ascii="Times New Roman" w:hAnsi="Times New Roman" w:cs="Times New Roman"/>
            <w:color w:val="0B0080"/>
            <w:sz w:val="28"/>
            <w:szCs w:val="28"/>
            <w:lang w:val="ru-RU"/>
          </w:rPr>
          <w:t>Латуром</w:t>
        </w:r>
        <w:proofErr w:type="spellEnd"/>
      </w:hyperlink>
      <w:r w:rsidRPr="009A4CE5">
        <w:rPr>
          <w:rFonts w:ascii="Times New Roman" w:hAnsi="Times New Roman" w:cs="Times New Roman"/>
          <w:sz w:val="28"/>
          <w:szCs w:val="28"/>
        </w:rPr>
        <w:t> </w:t>
      </w:r>
      <w:r w:rsidRPr="009A4CE5">
        <w:rPr>
          <w:rFonts w:ascii="Times New Roman" w:hAnsi="Times New Roman" w:cs="Times New Roman"/>
          <w:sz w:val="28"/>
          <w:szCs w:val="28"/>
          <w:lang w:val="ru-RU"/>
        </w:rPr>
        <w:t>и</w:t>
      </w:r>
      <w:r w:rsidRPr="009A4CE5">
        <w:rPr>
          <w:rFonts w:ascii="Times New Roman" w:hAnsi="Times New Roman" w:cs="Times New Roman"/>
          <w:sz w:val="28"/>
          <w:szCs w:val="28"/>
        </w:rPr>
        <w:t> </w:t>
      </w:r>
      <w:hyperlink r:id="rId10" w:tooltip="Ло, Джон (социолог)" w:history="1">
        <w:r w:rsidRPr="009A4CE5">
          <w:rPr>
            <w:rStyle w:val="ae"/>
            <w:rFonts w:ascii="Times New Roman" w:hAnsi="Times New Roman" w:cs="Times New Roman"/>
            <w:color w:val="0B0080"/>
            <w:sz w:val="28"/>
            <w:szCs w:val="28"/>
            <w:lang w:val="ru-RU"/>
          </w:rPr>
          <w:t>Джоном Ло</w:t>
        </w:r>
      </w:hyperlink>
      <w:r w:rsidRPr="009A4CE5">
        <w:rPr>
          <w:rFonts w:ascii="Times New Roman" w:hAnsi="Times New Roman" w:cs="Times New Roman"/>
          <w:sz w:val="28"/>
          <w:szCs w:val="28"/>
          <w:lang w:val="ru-RU"/>
        </w:rPr>
        <w:t>, подход может быть более точно описан как «материально-семиотический». Это означает, что он одинаковым образом описывает отношения, которые являются как материальными (между вещами), так и семиотическими (между понятиями).</w:t>
      </w:r>
    </w:p>
    <w:p w:rsidR="009A4CE5" w:rsidRPr="009A4CE5" w:rsidRDefault="009A4CE5" w:rsidP="009A4CE5">
      <w:pPr>
        <w:pStyle w:val="a3"/>
        <w:ind w:firstLine="567"/>
        <w:jc w:val="both"/>
        <w:rPr>
          <w:rFonts w:ascii="Times New Roman" w:hAnsi="Times New Roman" w:cs="Times New Roman"/>
          <w:sz w:val="28"/>
          <w:szCs w:val="28"/>
          <w:lang w:val="ru-RU"/>
        </w:rPr>
      </w:pPr>
      <w:proofErr w:type="spellStart"/>
      <w:r w:rsidRPr="009A4CE5">
        <w:rPr>
          <w:rFonts w:ascii="Times New Roman" w:hAnsi="Times New Roman" w:cs="Times New Roman"/>
          <w:sz w:val="28"/>
          <w:szCs w:val="28"/>
          <w:lang w:val="ru-RU"/>
        </w:rPr>
        <w:t>Акторно</w:t>
      </w:r>
      <w:proofErr w:type="spellEnd"/>
      <w:r w:rsidRPr="009A4CE5">
        <w:rPr>
          <w:rFonts w:ascii="Times New Roman" w:hAnsi="Times New Roman" w:cs="Times New Roman"/>
          <w:sz w:val="28"/>
          <w:szCs w:val="28"/>
          <w:lang w:val="ru-RU"/>
        </w:rPr>
        <w:t>-сетевая теория представляет собой концептуальную основу для изучения коллективных социотехнических процессов. Её сторонники предполагают, что функционирование науки принципиально не отличается от функционирования других социальных явлений. Производство научных знаний они не объясняют ни через природу (</w:t>
      </w:r>
      <w:hyperlink r:id="rId11" w:tooltip="Реализм (философия)" w:history="1">
        <w:r w:rsidRPr="009A4CE5">
          <w:rPr>
            <w:rStyle w:val="ae"/>
            <w:rFonts w:ascii="Times New Roman" w:hAnsi="Times New Roman" w:cs="Times New Roman"/>
            <w:color w:val="0B0080"/>
            <w:sz w:val="28"/>
            <w:szCs w:val="28"/>
            <w:lang w:val="ru-RU"/>
          </w:rPr>
          <w:t>научный реализм</w:t>
        </w:r>
      </w:hyperlink>
      <w:r w:rsidRPr="009A4CE5">
        <w:rPr>
          <w:rFonts w:ascii="Times New Roman" w:hAnsi="Times New Roman" w:cs="Times New Roman"/>
          <w:sz w:val="28"/>
          <w:szCs w:val="28"/>
          <w:lang w:val="ru-RU"/>
        </w:rPr>
        <w:t>), ни через культуру (</w:t>
      </w:r>
      <w:hyperlink r:id="rId12" w:tooltip="Социальный конструктивизм" w:history="1">
        <w:r w:rsidRPr="009A4CE5">
          <w:rPr>
            <w:rStyle w:val="ae"/>
            <w:rFonts w:ascii="Times New Roman" w:hAnsi="Times New Roman" w:cs="Times New Roman"/>
            <w:color w:val="0B0080"/>
            <w:sz w:val="28"/>
            <w:szCs w:val="28"/>
            <w:lang w:val="ru-RU"/>
          </w:rPr>
          <w:t>социальный конструктивизм</w:t>
        </w:r>
      </w:hyperlink>
      <w:r w:rsidRPr="009A4CE5">
        <w:rPr>
          <w:rFonts w:ascii="Times New Roman" w:hAnsi="Times New Roman" w:cs="Times New Roman"/>
          <w:sz w:val="28"/>
          <w:szCs w:val="28"/>
          <w:lang w:val="ru-RU"/>
        </w:rPr>
        <w:t xml:space="preserve">). Вместо этого они считают, что наука представляет собой процесс гетерогенной инженерии в котором социальные, технические, концептуальные и текстуальные компоненты соединены вместе и трансформированы (или переведены). Как и другие </w:t>
      </w:r>
      <w:proofErr w:type="spellStart"/>
      <w:r w:rsidRPr="009A4CE5">
        <w:rPr>
          <w:rFonts w:ascii="Times New Roman" w:hAnsi="Times New Roman" w:cs="Times New Roman"/>
          <w:sz w:val="28"/>
          <w:szCs w:val="28"/>
          <w:lang w:val="ru-RU"/>
        </w:rPr>
        <w:t>антиэссенциалистские</w:t>
      </w:r>
      <w:proofErr w:type="spellEnd"/>
      <w:r w:rsidRPr="009A4CE5">
        <w:rPr>
          <w:rFonts w:ascii="Times New Roman" w:hAnsi="Times New Roman" w:cs="Times New Roman"/>
          <w:sz w:val="28"/>
          <w:szCs w:val="28"/>
          <w:lang w:val="ru-RU"/>
        </w:rPr>
        <w:t xml:space="preserve"> подходы, </w:t>
      </w:r>
      <w:proofErr w:type="spellStart"/>
      <w:r w:rsidRPr="009A4CE5">
        <w:rPr>
          <w:rFonts w:ascii="Times New Roman" w:hAnsi="Times New Roman" w:cs="Times New Roman"/>
          <w:sz w:val="28"/>
          <w:szCs w:val="28"/>
          <w:lang w:val="ru-RU"/>
        </w:rPr>
        <w:t>акторно</w:t>
      </w:r>
      <w:proofErr w:type="spellEnd"/>
      <w:r w:rsidRPr="009A4CE5">
        <w:rPr>
          <w:rFonts w:ascii="Times New Roman" w:hAnsi="Times New Roman" w:cs="Times New Roman"/>
          <w:sz w:val="28"/>
          <w:szCs w:val="28"/>
          <w:lang w:val="ru-RU"/>
        </w:rPr>
        <w:t>-сетевая теория не делает различий между науками (знаниями) и технологиями (артефактами). Точно так же, её сторонники не соглашаются с противопоставлением</w:t>
      </w:r>
      <w:r w:rsidRPr="009A4CE5">
        <w:rPr>
          <w:rFonts w:ascii="Times New Roman" w:hAnsi="Times New Roman" w:cs="Times New Roman"/>
          <w:sz w:val="28"/>
          <w:szCs w:val="28"/>
        </w:rPr>
        <w:t> </w:t>
      </w:r>
      <w:hyperlink r:id="rId13" w:tooltip="Общество" w:history="1">
        <w:r w:rsidRPr="009A4CE5">
          <w:rPr>
            <w:rStyle w:val="ae"/>
            <w:rFonts w:ascii="Times New Roman" w:hAnsi="Times New Roman" w:cs="Times New Roman"/>
            <w:color w:val="0B0080"/>
            <w:sz w:val="28"/>
            <w:szCs w:val="28"/>
            <w:lang w:val="ru-RU"/>
          </w:rPr>
          <w:t>общества</w:t>
        </w:r>
      </w:hyperlink>
      <w:r w:rsidRPr="009A4CE5">
        <w:rPr>
          <w:rFonts w:ascii="Times New Roman" w:hAnsi="Times New Roman" w:cs="Times New Roman"/>
          <w:sz w:val="28"/>
          <w:szCs w:val="28"/>
        </w:rPr>
        <w:t> </w:t>
      </w:r>
      <w:r w:rsidRPr="009A4CE5">
        <w:rPr>
          <w:rFonts w:ascii="Times New Roman" w:hAnsi="Times New Roman" w:cs="Times New Roman"/>
          <w:sz w:val="28"/>
          <w:szCs w:val="28"/>
          <w:lang w:val="ru-RU"/>
        </w:rPr>
        <w:t>и</w:t>
      </w:r>
      <w:r w:rsidRPr="009A4CE5">
        <w:rPr>
          <w:rFonts w:ascii="Times New Roman" w:hAnsi="Times New Roman" w:cs="Times New Roman"/>
          <w:sz w:val="28"/>
          <w:szCs w:val="28"/>
        </w:rPr>
        <w:t> </w:t>
      </w:r>
      <w:hyperlink r:id="rId14" w:tooltip="Природа" w:history="1">
        <w:r w:rsidRPr="009A4CE5">
          <w:rPr>
            <w:rStyle w:val="ae"/>
            <w:rFonts w:ascii="Times New Roman" w:hAnsi="Times New Roman" w:cs="Times New Roman"/>
            <w:color w:val="0B0080"/>
            <w:sz w:val="28"/>
            <w:szCs w:val="28"/>
            <w:lang w:val="ru-RU"/>
          </w:rPr>
          <w:t>природы</w:t>
        </w:r>
      </w:hyperlink>
      <w:r w:rsidRPr="009A4CE5">
        <w:rPr>
          <w:rFonts w:ascii="Times New Roman" w:hAnsi="Times New Roman" w:cs="Times New Roman"/>
          <w:sz w:val="28"/>
          <w:szCs w:val="28"/>
          <w:lang w:val="ru-RU"/>
        </w:rPr>
        <w:t>,</w:t>
      </w:r>
      <w:r w:rsidRPr="009A4CE5">
        <w:rPr>
          <w:rFonts w:ascii="Times New Roman" w:hAnsi="Times New Roman" w:cs="Times New Roman"/>
          <w:sz w:val="28"/>
          <w:szCs w:val="28"/>
        </w:rPr>
        <w:t> </w:t>
      </w:r>
      <w:hyperlink r:id="rId15" w:tooltip="Истина" w:history="1">
        <w:r w:rsidRPr="009A4CE5">
          <w:rPr>
            <w:rStyle w:val="ae"/>
            <w:rFonts w:ascii="Times New Roman" w:hAnsi="Times New Roman" w:cs="Times New Roman"/>
            <w:color w:val="0B0080"/>
            <w:sz w:val="28"/>
            <w:szCs w:val="28"/>
            <w:lang w:val="ru-RU"/>
          </w:rPr>
          <w:t>истины</w:t>
        </w:r>
      </w:hyperlink>
      <w:r w:rsidRPr="009A4CE5">
        <w:rPr>
          <w:rFonts w:ascii="Times New Roman" w:hAnsi="Times New Roman" w:cs="Times New Roman"/>
          <w:sz w:val="28"/>
          <w:szCs w:val="28"/>
        </w:rPr>
        <w:t> </w:t>
      </w:r>
      <w:r w:rsidRPr="009A4CE5">
        <w:rPr>
          <w:rFonts w:ascii="Times New Roman" w:hAnsi="Times New Roman" w:cs="Times New Roman"/>
          <w:sz w:val="28"/>
          <w:szCs w:val="28"/>
          <w:lang w:val="ru-RU"/>
        </w:rPr>
        <w:t>и</w:t>
      </w:r>
      <w:r w:rsidRPr="009A4CE5">
        <w:rPr>
          <w:rFonts w:ascii="Times New Roman" w:hAnsi="Times New Roman" w:cs="Times New Roman"/>
          <w:sz w:val="28"/>
          <w:szCs w:val="28"/>
        </w:rPr>
        <w:t> </w:t>
      </w:r>
      <w:hyperlink r:id="rId16" w:tooltip="Ложь" w:history="1">
        <w:r w:rsidRPr="009A4CE5">
          <w:rPr>
            <w:rStyle w:val="ae"/>
            <w:rFonts w:ascii="Times New Roman" w:hAnsi="Times New Roman" w:cs="Times New Roman"/>
            <w:color w:val="0B0080"/>
            <w:sz w:val="28"/>
            <w:szCs w:val="28"/>
            <w:lang w:val="ru-RU"/>
          </w:rPr>
          <w:t>лжи</w:t>
        </w:r>
      </w:hyperlink>
      <w:r w:rsidRPr="009A4CE5">
        <w:rPr>
          <w:rFonts w:ascii="Times New Roman" w:hAnsi="Times New Roman" w:cs="Times New Roman"/>
          <w:sz w:val="28"/>
          <w:szCs w:val="28"/>
          <w:lang w:val="ru-RU"/>
        </w:rPr>
        <w:t>, процессов и структур,</w:t>
      </w:r>
      <w:r w:rsidRPr="009A4CE5">
        <w:rPr>
          <w:rFonts w:ascii="Times New Roman" w:hAnsi="Times New Roman" w:cs="Times New Roman"/>
          <w:sz w:val="28"/>
          <w:szCs w:val="28"/>
        </w:rPr>
        <w:t> </w:t>
      </w:r>
      <w:hyperlink r:id="rId17" w:tooltip="Текст" w:history="1">
        <w:r w:rsidRPr="009A4CE5">
          <w:rPr>
            <w:rStyle w:val="ae"/>
            <w:rFonts w:ascii="Times New Roman" w:hAnsi="Times New Roman" w:cs="Times New Roman"/>
            <w:color w:val="0B0080"/>
            <w:sz w:val="28"/>
            <w:szCs w:val="28"/>
            <w:lang w:val="ru-RU"/>
          </w:rPr>
          <w:t>текста</w:t>
        </w:r>
      </w:hyperlink>
      <w:r w:rsidRPr="009A4CE5">
        <w:rPr>
          <w:rFonts w:ascii="Times New Roman" w:hAnsi="Times New Roman" w:cs="Times New Roman"/>
          <w:sz w:val="28"/>
          <w:szCs w:val="28"/>
        </w:rPr>
        <w:t> </w:t>
      </w:r>
      <w:r w:rsidRPr="009A4CE5">
        <w:rPr>
          <w:rFonts w:ascii="Times New Roman" w:hAnsi="Times New Roman" w:cs="Times New Roman"/>
          <w:sz w:val="28"/>
          <w:szCs w:val="28"/>
          <w:lang w:val="ru-RU"/>
        </w:rPr>
        <w:t>и</w:t>
      </w:r>
      <w:r w:rsidRPr="009A4CE5">
        <w:rPr>
          <w:rFonts w:ascii="Times New Roman" w:hAnsi="Times New Roman" w:cs="Times New Roman"/>
          <w:sz w:val="28"/>
          <w:szCs w:val="28"/>
        </w:rPr>
        <w:t> </w:t>
      </w:r>
      <w:hyperlink r:id="rId18" w:tooltip="Контекст" w:history="1">
        <w:r w:rsidRPr="009A4CE5">
          <w:rPr>
            <w:rStyle w:val="ae"/>
            <w:rFonts w:ascii="Times New Roman" w:hAnsi="Times New Roman" w:cs="Times New Roman"/>
            <w:color w:val="0B0080"/>
            <w:sz w:val="28"/>
            <w:szCs w:val="28"/>
            <w:lang w:val="ru-RU"/>
          </w:rPr>
          <w:t>контекста</w:t>
        </w:r>
      </w:hyperlink>
      <w:r w:rsidRPr="009A4CE5">
        <w:rPr>
          <w:rFonts w:ascii="Times New Roman" w:hAnsi="Times New Roman" w:cs="Times New Roman"/>
          <w:sz w:val="28"/>
          <w:szCs w:val="28"/>
          <w:lang w:val="ru-RU"/>
        </w:rPr>
        <w:t>, человеческого и нечеловеческого, знания и власти. Всё, что принято называть природой, обществом, субъективностью, структурой, фактом и вымыслом</w:t>
      </w:r>
      <w:r w:rsidRPr="009A4CE5">
        <w:rPr>
          <w:rFonts w:ascii="Times New Roman" w:hAnsi="Times New Roman" w:cs="Times New Roman"/>
          <w:sz w:val="28"/>
          <w:szCs w:val="28"/>
        </w:rPr>
        <w:t> </w:t>
      </w:r>
      <w:r w:rsidRPr="009A4CE5">
        <w:rPr>
          <w:rFonts w:ascii="Times New Roman" w:hAnsi="Times New Roman" w:cs="Times New Roman"/>
          <w:sz w:val="28"/>
          <w:szCs w:val="28"/>
          <w:lang w:val="ru-RU"/>
        </w:rPr>
        <w:t>— всё это производится в результате совместной активности людей и не-</w:t>
      </w:r>
      <w:proofErr w:type="spellStart"/>
      <w:r w:rsidRPr="009A4CE5">
        <w:rPr>
          <w:rFonts w:ascii="Times New Roman" w:hAnsi="Times New Roman" w:cs="Times New Roman"/>
          <w:sz w:val="28"/>
          <w:szCs w:val="28"/>
          <w:lang w:val="ru-RU"/>
        </w:rPr>
        <w:t>человеков</w:t>
      </w:r>
      <w:proofErr w:type="spellEnd"/>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nonhumans</w:t>
      </w:r>
      <w:r w:rsidRPr="009A4CE5">
        <w:rPr>
          <w:rFonts w:ascii="Times New Roman" w:hAnsi="Times New Roman" w:cs="Times New Roman"/>
          <w:sz w:val="28"/>
          <w:szCs w:val="28"/>
          <w:lang w:val="ru-RU"/>
        </w:rPr>
        <w:t xml:space="preserve">). Наука, </w:t>
      </w:r>
      <w:r w:rsidRPr="009A4CE5">
        <w:rPr>
          <w:rFonts w:ascii="Times New Roman" w:hAnsi="Times New Roman" w:cs="Times New Roman"/>
          <w:sz w:val="28"/>
          <w:szCs w:val="28"/>
          <w:lang w:val="ru-RU"/>
        </w:rPr>
        <w:lastRenderedPageBreak/>
        <w:t>таким образом, предстаёт как сеть гетерогенных элементов, соединенных набором разнообразных практик.</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Style w:val="a7"/>
          <w:rFonts w:ascii="Times New Roman" w:hAnsi="Times New Roman" w:cs="Times New Roman"/>
          <w:color w:val="000000"/>
          <w:sz w:val="28"/>
          <w:szCs w:val="28"/>
          <w:lang w:val="ru-RU"/>
        </w:rPr>
        <w:t>Методы в процессе обучения выполняют следующие функции:</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Обучающую.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Развивающую.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Воспитывающую.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Мотивационную.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Контрольно-коррекционную.</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Style w:val="a7"/>
          <w:rFonts w:ascii="Times New Roman" w:hAnsi="Times New Roman" w:cs="Times New Roman"/>
          <w:color w:val="000000"/>
          <w:sz w:val="28"/>
          <w:szCs w:val="28"/>
          <w:lang w:val="ru-RU"/>
        </w:rPr>
        <w:t>5. Особую роль в современном образовательном процессе играют активные методы</w:t>
      </w:r>
      <w:r w:rsidRPr="009A4CE5">
        <w:rPr>
          <w:rFonts w:ascii="Times New Roman" w:hAnsi="Times New Roman" w:cs="Times New Roman"/>
          <w:color w:val="000000"/>
          <w:sz w:val="28"/>
          <w:szCs w:val="28"/>
        </w:rPr>
        <w:t> </w:t>
      </w:r>
      <w:r w:rsidRPr="009A4CE5">
        <w:rPr>
          <w:rFonts w:ascii="Times New Roman" w:hAnsi="Times New Roman" w:cs="Times New Roman"/>
          <w:color w:val="000000"/>
          <w:sz w:val="28"/>
          <w:szCs w:val="28"/>
          <w:lang w:val="ru-RU"/>
        </w:rPr>
        <w:t>обучения, которые опираются не только на процессы восприятия, памяти, внимания, а прежде всего на творческое продуктивное мышление, поведение, общение. Методы называют активными, т.к. в них существенно меняется и роль обучающего (вместо роли информатора - роль менеджера), и роль обучаемых (информация не цель, а средство для освоения операций и действий, развития личностных качеств).</w:t>
      </w:r>
      <w:r w:rsidRPr="009A4CE5">
        <w:rPr>
          <w:rFonts w:ascii="Times New Roman" w:hAnsi="Times New Roman" w:cs="Times New Roman"/>
          <w:color w:val="000000"/>
          <w:sz w:val="28"/>
          <w:szCs w:val="28"/>
        </w:rPr>
        <w:t> </w:t>
      </w:r>
      <w:r w:rsidRPr="009A4CE5">
        <w:rPr>
          <w:rFonts w:ascii="Times New Roman" w:hAnsi="Times New Roman" w:cs="Times New Roman"/>
          <w:iCs/>
          <w:color w:val="000000"/>
          <w:sz w:val="28"/>
          <w:szCs w:val="28"/>
          <w:u w:val="single"/>
          <w:lang w:val="ru-RU"/>
        </w:rPr>
        <w:t>Современные активные методы обучения включают с себя:</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игровое/социальное/имитационное моделирование;</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деловые игры;</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анализ конкретных ситуаций (кейсы);</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 метод активного социологического тестированного анализа и контроля (МАСТАК), отражающие в лабораторных условиях реалии жизненных столкновений.</w:t>
      </w:r>
    </w:p>
    <w:p w:rsidR="009A4CE5" w:rsidRPr="009A4CE5" w:rsidRDefault="009A4CE5" w:rsidP="009A4CE5">
      <w:pPr>
        <w:pStyle w:val="a3"/>
        <w:ind w:firstLine="567"/>
        <w:jc w:val="both"/>
        <w:rPr>
          <w:rFonts w:ascii="Times New Roman" w:hAnsi="Times New Roman" w:cs="Times New Roman"/>
          <w:color w:val="000000"/>
          <w:sz w:val="28"/>
          <w:szCs w:val="28"/>
          <w:lang w:val="ru-RU"/>
        </w:rPr>
      </w:pPr>
      <w:r w:rsidRPr="009A4CE5">
        <w:rPr>
          <w:rFonts w:ascii="Times New Roman" w:hAnsi="Times New Roman" w:cs="Times New Roman"/>
          <w:color w:val="000000"/>
          <w:sz w:val="28"/>
          <w:szCs w:val="28"/>
          <w:lang w:val="ru-RU"/>
        </w:rPr>
        <w:t>По признаку воссоздания (имитации) контекста деятельности, ее модельного представления в обучении все методы активного обучения делятся на</w:t>
      </w:r>
      <w:r w:rsidRPr="009A4CE5">
        <w:rPr>
          <w:rFonts w:ascii="Times New Roman" w:hAnsi="Times New Roman" w:cs="Times New Roman"/>
          <w:color w:val="000000"/>
          <w:sz w:val="28"/>
          <w:szCs w:val="28"/>
        </w:rPr>
        <w:t> </w:t>
      </w:r>
      <w:r w:rsidRPr="009A4CE5">
        <w:rPr>
          <w:rStyle w:val="a7"/>
          <w:rFonts w:ascii="Times New Roman" w:hAnsi="Times New Roman" w:cs="Times New Roman"/>
          <w:iCs/>
          <w:color w:val="000000"/>
          <w:sz w:val="28"/>
          <w:szCs w:val="28"/>
          <w:u w:val="single"/>
          <w:lang w:val="ru-RU"/>
        </w:rPr>
        <w:t xml:space="preserve">имитационные и </w:t>
      </w:r>
      <w:proofErr w:type="spellStart"/>
      <w:r w:rsidRPr="009A4CE5">
        <w:rPr>
          <w:rStyle w:val="a7"/>
          <w:rFonts w:ascii="Times New Roman" w:hAnsi="Times New Roman" w:cs="Times New Roman"/>
          <w:iCs/>
          <w:color w:val="000000"/>
          <w:sz w:val="28"/>
          <w:szCs w:val="28"/>
          <w:u w:val="single"/>
          <w:lang w:val="ru-RU"/>
        </w:rPr>
        <w:t>неимитационные</w:t>
      </w:r>
      <w:proofErr w:type="spellEnd"/>
      <w:r w:rsidRPr="009A4CE5">
        <w:rPr>
          <w:rStyle w:val="a7"/>
          <w:rFonts w:ascii="Times New Roman" w:hAnsi="Times New Roman" w:cs="Times New Roman"/>
          <w:iCs/>
          <w:color w:val="000000"/>
          <w:sz w:val="28"/>
          <w:szCs w:val="28"/>
          <w:u w:val="single"/>
          <w:lang w:val="ru-RU"/>
        </w:rPr>
        <w:t>.</w:t>
      </w:r>
    </w:p>
    <w:p w:rsidR="009A4CE5" w:rsidRPr="009A4CE5" w:rsidRDefault="009A4CE5" w:rsidP="009A4CE5">
      <w:pPr>
        <w:pStyle w:val="a3"/>
        <w:ind w:firstLine="567"/>
        <w:jc w:val="both"/>
        <w:rPr>
          <w:rFonts w:ascii="Times New Roman" w:hAnsi="Times New Roman" w:cs="Times New Roman"/>
          <w:iCs/>
          <w:color w:val="000000"/>
          <w:sz w:val="28"/>
          <w:szCs w:val="28"/>
          <w:lang w:val="ru-RU"/>
        </w:rPr>
      </w:pPr>
      <w:proofErr w:type="spellStart"/>
      <w:r w:rsidRPr="009A4CE5">
        <w:rPr>
          <w:rFonts w:ascii="Times New Roman" w:hAnsi="Times New Roman" w:cs="Times New Roman"/>
          <w:iCs/>
          <w:color w:val="000000"/>
          <w:sz w:val="28"/>
          <w:szCs w:val="28"/>
          <w:u w:val="single"/>
          <w:lang w:val="ru-RU"/>
        </w:rPr>
        <w:t>Неимитационные</w:t>
      </w:r>
      <w:proofErr w:type="spellEnd"/>
      <w:r w:rsidRPr="009A4CE5">
        <w:rPr>
          <w:rFonts w:ascii="Times New Roman" w:hAnsi="Times New Roman" w:cs="Times New Roman"/>
          <w:iCs/>
          <w:color w:val="000000"/>
          <w:sz w:val="28"/>
          <w:szCs w:val="28"/>
          <w:u w:val="single"/>
          <w:lang w:val="ru-RU"/>
        </w:rPr>
        <w:t xml:space="preserve"> методы</w:t>
      </w:r>
      <w:r w:rsidRPr="009A4CE5">
        <w:rPr>
          <w:rFonts w:ascii="Times New Roman" w:hAnsi="Times New Roman" w:cs="Times New Roman"/>
          <w:iCs/>
          <w:color w:val="000000"/>
          <w:sz w:val="28"/>
          <w:szCs w:val="28"/>
        </w:rPr>
        <w:t> </w:t>
      </w:r>
      <w:r w:rsidRPr="009A4CE5">
        <w:rPr>
          <w:rFonts w:ascii="Times New Roman" w:hAnsi="Times New Roman" w:cs="Times New Roman"/>
          <w:iCs/>
          <w:color w:val="000000"/>
          <w:sz w:val="28"/>
          <w:szCs w:val="28"/>
          <w:lang w:val="ru-RU"/>
        </w:rPr>
        <w:t>не предполагают построения модели изучаемого явления, процесса или деятельности. Активизация достигается здесь за счет отбора проблемного содержания обучения, использования особым образом организованной процедуры ведения занятия, а также технических средств и обеспечения диалогических взаимодействий преподавателя и обучаемых.</w:t>
      </w:r>
    </w:p>
    <w:p w:rsidR="009A4CE5" w:rsidRPr="009A4CE5" w:rsidRDefault="009A4CE5" w:rsidP="009A4CE5">
      <w:pPr>
        <w:pStyle w:val="a3"/>
        <w:ind w:firstLine="567"/>
        <w:jc w:val="both"/>
        <w:rPr>
          <w:rFonts w:ascii="Times New Roman" w:hAnsi="Times New Roman" w:cs="Times New Roman"/>
          <w:iCs/>
          <w:color w:val="000000"/>
          <w:sz w:val="28"/>
          <w:szCs w:val="28"/>
          <w:lang w:val="ru-RU"/>
        </w:rPr>
      </w:pPr>
      <w:r w:rsidRPr="009A4CE5">
        <w:rPr>
          <w:rFonts w:ascii="Times New Roman" w:hAnsi="Times New Roman" w:cs="Times New Roman"/>
          <w:iCs/>
          <w:color w:val="000000"/>
          <w:sz w:val="28"/>
          <w:szCs w:val="28"/>
          <w:u w:val="single"/>
          <w:lang w:val="ru-RU"/>
        </w:rPr>
        <w:t>Примером имитационных методов</w:t>
      </w:r>
      <w:r w:rsidRPr="009A4CE5">
        <w:rPr>
          <w:rFonts w:ascii="Times New Roman" w:hAnsi="Times New Roman" w:cs="Times New Roman"/>
          <w:iCs/>
          <w:color w:val="000000"/>
          <w:sz w:val="28"/>
          <w:szCs w:val="28"/>
        </w:rPr>
        <w:t> </w:t>
      </w:r>
      <w:r w:rsidRPr="009A4CE5">
        <w:rPr>
          <w:rFonts w:ascii="Times New Roman" w:hAnsi="Times New Roman" w:cs="Times New Roman"/>
          <w:iCs/>
          <w:color w:val="000000"/>
          <w:sz w:val="28"/>
          <w:szCs w:val="28"/>
          <w:lang w:val="ru-RU"/>
        </w:rPr>
        <w:t>является дидактическая игра. М.В. Кларин предлагает следующую структуру учебного процесса на основе дидактической игры:</w:t>
      </w:r>
    </w:p>
    <w:p w:rsidR="009A4CE5" w:rsidRPr="009A4CE5" w:rsidRDefault="009A4CE5" w:rsidP="009A4CE5">
      <w:pPr>
        <w:pStyle w:val="a3"/>
        <w:ind w:firstLine="567"/>
        <w:jc w:val="both"/>
        <w:rPr>
          <w:rFonts w:ascii="Times New Roman" w:hAnsi="Times New Roman" w:cs="Times New Roman"/>
          <w:iCs/>
          <w:color w:val="000000"/>
          <w:sz w:val="28"/>
          <w:szCs w:val="28"/>
          <w:lang w:val="ru-RU"/>
        </w:rPr>
      </w:pPr>
      <w:r w:rsidRPr="009A4CE5">
        <w:rPr>
          <w:rFonts w:ascii="Times New Roman" w:hAnsi="Times New Roman" w:cs="Times New Roman"/>
          <w:iCs/>
          <w:color w:val="000000"/>
          <w:sz w:val="28"/>
          <w:szCs w:val="28"/>
          <w:lang w:val="ru-RU"/>
        </w:rPr>
        <w:t>Создание игровой проблемной ситуации: введение моделирующей игровой ситуации.</w:t>
      </w:r>
    </w:p>
    <w:p w:rsidR="009A4CE5" w:rsidRPr="009A4CE5" w:rsidRDefault="009A4CE5" w:rsidP="009A4CE5">
      <w:pPr>
        <w:pStyle w:val="a3"/>
        <w:ind w:firstLine="567"/>
        <w:jc w:val="both"/>
        <w:rPr>
          <w:rFonts w:ascii="Times New Roman" w:hAnsi="Times New Roman" w:cs="Times New Roman"/>
          <w:iCs/>
          <w:color w:val="000000"/>
          <w:sz w:val="28"/>
          <w:szCs w:val="28"/>
          <w:lang w:val="ru-RU"/>
        </w:rPr>
      </w:pPr>
      <w:r w:rsidRPr="009A4CE5">
        <w:rPr>
          <w:rFonts w:ascii="Times New Roman" w:hAnsi="Times New Roman" w:cs="Times New Roman"/>
          <w:iCs/>
          <w:color w:val="000000"/>
          <w:sz w:val="28"/>
          <w:szCs w:val="28"/>
          <w:lang w:val="ru-RU"/>
        </w:rPr>
        <w:t>Ход игры: «проживание» проблемной ситуации в ее игровом воплощении. Развертывание игрового сюжета.</w:t>
      </w:r>
    </w:p>
    <w:p w:rsidR="009A4CE5" w:rsidRPr="009A4CE5" w:rsidRDefault="009A4CE5" w:rsidP="009A4CE5">
      <w:pPr>
        <w:pStyle w:val="a3"/>
        <w:ind w:firstLine="567"/>
        <w:jc w:val="both"/>
        <w:rPr>
          <w:rFonts w:ascii="Times New Roman" w:hAnsi="Times New Roman" w:cs="Times New Roman"/>
          <w:iCs/>
          <w:color w:val="000000"/>
          <w:sz w:val="28"/>
          <w:szCs w:val="28"/>
          <w:lang w:val="ru-RU"/>
        </w:rPr>
      </w:pPr>
      <w:r w:rsidRPr="009A4CE5">
        <w:rPr>
          <w:rFonts w:ascii="Times New Roman" w:hAnsi="Times New Roman" w:cs="Times New Roman"/>
          <w:iCs/>
          <w:color w:val="000000"/>
          <w:sz w:val="28"/>
          <w:szCs w:val="28"/>
          <w:lang w:val="ru-RU"/>
        </w:rPr>
        <w:t>Подведение итогов игры. Самооценка действий.</w:t>
      </w:r>
    </w:p>
    <w:p w:rsidR="009A4CE5" w:rsidRPr="009B457E" w:rsidRDefault="009A4CE5" w:rsidP="009A4CE5">
      <w:pPr>
        <w:pStyle w:val="a3"/>
        <w:ind w:firstLine="567"/>
        <w:jc w:val="both"/>
        <w:rPr>
          <w:rFonts w:ascii="Times New Roman" w:hAnsi="Times New Roman" w:cs="Times New Roman"/>
          <w:iCs/>
          <w:color w:val="000000"/>
          <w:sz w:val="28"/>
          <w:szCs w:val="28"/>
          <w:lang w:val="ru-RU"/>
        </w:rPr>
      </w:pPr>
      <w:r w:rsidRPr="009A4CE5">
        <w:rPr>
          <w:rFonts w:ascii="Times New Roman" w:hAnsi="Times New Roman" w:cs="Times New Roman"/>
          <w:iCs/>
          <w:color w:val="000000"/>
          <w:sz w:val="28"/>
          <w:szCs w:val="28"/>
          <w:lang w:val="ru-RU"/>
        </w:rPr>
        <w:t xml:space="preserve">Обсуждение и анализ хода и результатов игры. </w:t>
      </w:r>
      <w:r w:rsidRPr="009B457E">
        <w:rPr>
          <w:rFonts w:ascii="Times New Roman" w:hAnsi="Times New Roman" w:cs="Times New Roman"/>
          <w:iCs/>
          <w:color w:val="000000"/>
          <w:sz w:val="28"/>
          <w:szCs w:val="28"/>
          <w:lang w:val="ru-RU"/>
        </w:rPr>
        <w:t>Учебно-познавательные итоги игры.</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lastRenderedPageBreak/>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c"/>
        <w:suppressAutoHyphens/>
        <w:spacing w:after="0"/>
        <w:ind w:left="0" w:firstLine="567"/>
        <w:jc w:val="both"/>
        <w:rPr>
          <w:b/>
          <w:sz w:val="28"/>
          <w:szCs w:val="28"/>
        </w:rPr>
      </w:pPr>
      <w:r w:rsidRPr="009A4CE5">
        <w:rPr>
          <w:b/>
          <w:bCs/>
          <w:sz w:val="28"/>
          <w:szCs w:val="28"/>
        </w:rPr>
        <w:t>Лекция</w:t>
      </w:r>
      <w:r w:rsidRPr="009A4CE5">
        <w:rPr>
          <w:b/>
          <w:bCs/>
          <w:sz w:val="28"/>
          <w:szCs w:val="28"/>
          <w:lang w:val="kk-KZ"/>
        </w:rPr>
        <w:t xml:space="preserve"> 11</w:t>
      </w:r>
      <w:r w:rsidRPr="009A4CE5">
        <w:rPr>
          <w:b/>
          <w:bCs/>
          <w:sz w:val="28"/>
          <w:szCs w:val="28"/>
        </w:rPr>
        <w:t xml:space="preserve">. </w:t>
      </w:r>
      <w:r w:rsidRPr="009A4CE5">
        <w:rPr>
          <w:b/>
          <w:sz w:val="28"/>
          <w:szCs w:val="28"/>
        </w:rPr>
        <w:t xml:space="preserve">Организация самостоятельной работы студентов в условиях кредитной технологии </w:t>
      </w:r>
    </w:p>
    <w:p w:rsidR="009A4CE5" w:rsidRPr="009A4CE5" w:rsidRDefault="009A4CE5" w:rsidP="009A4CE5">
      <w:pPr>
        <w:pStyle w:val="aa"/>
        <w:numPr>
          <w:ilvl w:val="0"/>
          <w:numId w:val="19"/>
        </w:numPr>
        <w:tabs>
          <w:tab w:val="left" w:pos="1701"/>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Самостоятельная работа студента как основная форма </w:t>
      </w:r>
      <w:proofErr w:type="gramStart"/>
      <w:r w:rsidRPr="009A4CE5">
        <w:rPr>
          <w:rFonts w:ascii="Times New Roman" w:hAnsi="Times New Roman" w:cs="Times New Roman"/>
          <w:sz w:val="28"/>
          <w:szCs w:val="28"/>
        </w:rPr>
        <w:t>обучения  в</w:t>
      </w:r>
      <w:proofErr w:type="gramEnd"/>
      <w:r w:rsidRPr="009A4CE5">
        <w:rPr>
          <w:rFonts w:ascii="Times New Roman" w:hAnsi="Times New Roman" w:cs="Times New Roman"/>
          <w:sz w:val="28"/>
          <w:szCs w:val="28"/>
        </w:rPr>
        <w:t xml:space="preserve"> условиях кредитной технологии. </w:t>
      </w:r>
    </w:p>
    <w:p w:rsidR="009A4CE5" w:rsidRPr="009A4CE5" w:rsidRDefault="009A4CE5" w:rsidP="009A4CE5">
      <w:pPr>
        <w:pStyle w:val="aa"/>
        <w:numPr>
          <w:ilvl w:val="0"/>
          <w:numId w:val="19"/>
        </w:numPr>
        <w:tabs>
          <w:tab w:val="left" w:pos="1701"/>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Требования к организации самостоятельной деятельности студентов. Технология ее организации. </w:t>
      </w:r>
    </w:p>
    <w:p w:rsidR="009A4CE5" w:rsidRPr="009A4CE5" w:rsidRDefault="009A4CE5" w:rsidP="009A4CE5">
      <w:pPr>
        <w:pStyle w:val="aa"/>
        <w:numPr>
          <w:ilvl w:val="0"/>
          <w:numId w:val="19"/>
        </w:numPr>
        <w:tabs>
          <w:tab w:val="left" w:pos="1701"/>
        </w:tabs>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Деятельность </w:t>
      </w:r>
      <w:proofErr w:type="spellStart"/>
      <w:r w:rsidRPr="009A4CE5">
        <w:rPr>
          <w:rFonts w:ascii="Times New Roman" w:hAnsi="Times New Roman" w:cs="Times New Roman"/>
          <w:sz w:val="28"/>
          <w:szCs w:val="28"/>
        </w:rPr>
        <w:t>эдвайзера</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тьютора</w:t>
      </w:r>
      <w:proofErr w:type="spellEnd"/>
      <w:r w:rsidRPr="009A4CE5">
        <w:rPr>
          <w:rFonts w:ascii="Times New Roman" w:hAnsi="Times New Roman" w:cs="Times New Roman"/>
          <w:sz w:val="28"/>
          <w:szCs w:val="28"/>
        </w:rPr>
        <w:t xml:space="preserve"> и офис-регистратора в вузе.</w:t>
      </w:r>
    </w:p>
    <w:p w:rsidR="009A4CE5" w:rsidRPr="009A4CE5" w:rsidRDefault="009A4CE5" w:rsidP="009A4CE5">
      <w:pPr>
        <w:pStyle w:val="a4"/>
        <w:spacing w:before="4"/>
        <w:ind w:left="0" w:firstLine="567"/>
        <w:rPr>
          <w:b/>
          <w:i/>
          <w:sz w:val="28"/>
          <w:szCs w:val="28"/>
        </w:rPr>
      </w:pPr>
    </w:p>
    <w:p w:rsidR="009A4CE5" w:rsidRPr="009A4CE5" w:rsidRDefault="009A4CE5" w:rsidP="009A4CE5">
      <w:pPr>
        <w:pStyle w:val="aa"/>
        <w:numPr>
          <w:ilvl w:val="0"/>
          <w:numId w:val="20"/>
        </w:numPr>
        <w:tabs>
          <w:tab w:val="left" w:pos="993"/>
          <w:tab w:val="left" w:pos="1701"/>
        </w:tabs>
        <w:spacing w:before="4"/>
        <w:ind w:left="0" w:firstLine="567"/>
        <w:jc w:val="both"/>
        <w:rPr>
          <w:rFonts w:ascii="Times New Roman" w:hAnsi="Times New Roman" w:cs="Times New Roman"/>
          <w:b/>
          <w:sz w:val="28"/>
          <w:szCs w:val="28"/>
        </w:rPr>
      </w:pPr>
      <w:r w:rsidRPr="009A4CE5">
        <w:rPr>
          <w:rFonts w:ascii="Times New Roman" w:hAnsi="Times New Roman" w:cs="Times New Roman"/>
          <w:b/>
          <w:sz w:val="28"/>
          <w:szCs w:val="28"/>
        </w:rPr>
        <w:t xml:space="preserve">Самостоятельная работа студента как основная форма </w:t>
      </w:r>
      <w:proofErr w:type="gramStart"/>
      <w:r w:rsidRPr="009A4CE5">
        <w:rPr>
          <w:rFonts w:ascii="Times New Roman" w:hAnsi="Times New Roman" w:cs="Times New Roman"/>
          <w:b/>
          <w:sz w:val="28"/>
          <w:szCs w:val="28"/>
        </w:rPr>
        <w:t>обучения  в</w:t>
      </w:r>
      <w:proofErr w:type="gramEnd"/>
      <w:r w:rsidRPr="009A4CE5">
        <w:rPr>
          <w:rFonts w:ascii="Times New Roman" w:hAnsi="Times New Roman" w:cs="Times New Roman"/>
          <w:b/>
          <w:sz w:val="28"/>
          <w:szCs w:val="28"/>
        </w:rPr>
        <w:t xml:space="preserve"> условиях кредитной технологии. </w:t>
      </w:r>
    </w:p>
    <w:p w:rsidR="009A4CE5" w:rsidRPr="009A4CE5" w:rsidRDefault="009A4CE5" w:rsidP="009A4CE5">
      <w:pPr>
        <w:pStyle w:val="a4"/>
        <w:spacing w:line="242" w:lineRule="auto"/>
        <w:ind w:left="0" w:firstLine="567"/>
        <w:rPr>
          <w:sz w:val="28"/>
          <w:szCs w:val="28"/>
        </w:rPr>
      </w:pPr>
      <w:r w:rsidRPr="009A4CE5">
        <w:rPr>
          <w:sz w:val="28"/>
          <w:szCs w:val="28"/>
        </w:rPr>
        <w:t xml:space="preserve">Одним из самых доступных и проверенных практикой путей повышения уровня подготовки обучающихся, активизации их в процессе </w:t>
      </w:r>
      <w:proofErr w:type="gramStart"/>
      <w:r w:rsidRPr="009A4CE5">
        <w:rPr>
          <w:sz w:val="28"/>
          <w:szCs w:val="28"/>
        </w:rPr>
        <w:t>обучения  является</w:t>
      </w:r>
      <w:proofErr w:type="gramEnd"/>
      <w:r w:rsidRPr="009A4CE5">
        <w:rPr>
          <w:sz w:val="28"/>
          <w:szCs w:val="28"/>
        </w:rPr>
        <w:t xml:space="preserve"> соответствующая организация самостоятельной учебной работы (СР).</w:t>
      </w:r>
    </w:p>
    <w:p w:rsidR="009A4CE5" w:rsidRPr="009A4CE5" w:rsidRDefault="009A4CE5" w:rsidP="009A4CE5">
      <w:pPr>
        <w:spacing w:before="2" w:line="242" w:lineRule="auto"/>
        <w:ind w:firstLine="567"/>
        <w:jc w:val="both"/>
        <w:rPr>
          <w:sz w:val="28"/>
          <w:szCs w:val="28"/>
        </w:rPr>
      </w:pPr>
      <w:r w:rsidRPr="009A4CE5">
        <w:rPr>
          <w:sz w:val="28"/>
          <w:szCs w:val="28"/>
        </w:rPr>
        <w:t>В психолого-педагогической литературе дефиниция «</w:t>
      </w:r>
      <w:r w:rsidRPr="009A4CE5">
        <w:rPr>
          <w:b/>
          <w:i/>
          <w:sz w:val="28"/>
          <w:szCs w:val="28"/>
        </w:rPr>
        <w:t>самостоятельная учебная работа</w:t>
      </w:r>
      <w:r w:rsidRPr="009A4CE5">
        <w:rPr>
          <w:sz w:val="28"/>
          <w:szCs w:val="28"/>
        </w:rPr>
        <w:t xml:space="preserve">» рассматривается как: </w:t>
      </w:r>
      <w:r w:rsidRPr="009A4CE5">
        <w:rPr>
          <w:i/>
          <w:sz w:val="28"/>
          <w:szCs w:val="28"/>
        </w:rPr>
        <w:t xml:space="preserve">метод; средство; организационная форма обучения; средство вовлечения обучающихся в учебную работу, для которой характерно наличие четко сформулированной задачи; средство организации и выполнения обучающимися определенной учебной деятельности </w:t>
      </w:r>
      <w:r w:rsidRPr="009A4CE5">
        <w:rPr>
          <w:sz w:val="28"/>
          <w:szCs w:val="28"/>
        </w:rPr>
        <w:t xml:space="preserve">и др. (Н.В. Басова, В.К. Буряк, С.И. Векслер, В.А. </w:t>
      </w:r>
      <w:proofErr w:type="spellStart"/>
      <w:r w:rsidRPr="009A4CE5">
        <w:rPr>
          <w:sz w:val="28"/>
          <w:szCs w:val="28"/>
        </w:rPr>
        <w:t>Далингер</w:t>
      </w:r>
      <w:proofErr w:type="spellEnd"/>
      <w:r w:rsidRPr="009A4CE5">
        <w:rPr>
          <w:sz w:val="28"/>
          <w:szCs w:val="28"/>
        </w:rPr>
        <w:t xml:space="preserve">, В.К. Дьяченко, П.И. </w:t>
      </w:r>
      <w:proofErr w:type="spellStart"/>
      <w:r w:rsidRPr="009A4CE5">
        <w:rPr>
          <w:sz w:val="28"/>
          <w:szCs w:val="28"/>
        </w:rPr>
        <w:t>Пидкасистый</w:t>
      </w:r>
      <w:proofErr w:type="spellEnd"/>
      <w:r w:rsidRPr="009A4CE5">
        <w:rPr>
          <w:sz w:val="28"/>
          <w:szCs w:val="28"/>
        </w:rPr>
        <w:t xml:space="preserve">, И.П. </w:t>
      </w:r>
      <w:proofErr w:type="spellStart"/>
      <w:r w:rsidRPr="009A4CE5">
        <w:rPr>
          <w:sz w:val="28"/>
          <w:szCs w:val="28"/>
        </w:rPr>
        <w:t>Подласый</w:t>
      </w:r>
      <w:proofErr w:type="spellEnd"/>
      <w:r w:rsidRPr="009A4CE5">
        <w:rPr>
          <w:sz w:val="28"/>
          <w:szCs w:val="28"/>
        </w:rPr>
        <w:t xml:space="preserve">, М.И. Портнов, М.Н. </w:t>
      </w:r>
      <w:proofErr w:type="spellStart"/>
      <w:r w:rsidRPr="009A4CE5">
        <w:rPr>
          <w:sz w:val="28"/>
          <w:szCs w:val="28"/>
        </w:rPr>
        <w:t>Скаткин</w:t>
      </w:r>
      <w:proofErr w:type="spellEnd"/>
      <w:r w:rsidRPr="009A4CE5">
        <w:rPr>
          <w:sz w:val="28"/>
          <w:szCs w:val="28"/>
        </w:rPr>
        <w:t>, А.Ю. Уваров, И.Э. Унт, А.В. Усова и др.). Таким образом, изучение литературы по исследуемой проблеме позволяет сделать вывод о том, что трактовка понятия</w:t>
      </w:r>
    </w:p>
    <w:p w:rsidR="009A4CE5" w:rsidRPr="009A4CE5" w:rsidRDefault="009A4CE5" w:rsidP="009A4CE5">
      <w:pPr>
        <w:spacing w:before="7" w:line="242" w:lineRule="auto"/>
        <w:ind w:firstLine="567"/>
        <w:jc w:val="both"/>
        <w:rPr>
          <w:sz w:val="28"/>
          <w:szCs w:val="28"/>
        </w:rPr>
      </w:pPr>
      <w:r w:rsidRPr="009A4CE5">
        <w:rPr>
          <w:sz w:val="28"/>
          <w:szCs w:val="28"/>
        </w:rPr>
        <w:t>«</w:t>
      </w:r>
      <w:r w:rsidRPr="009A4CE5">
        <w:rPr>
          <w:b/>
          <w:sz w:val="28"/>
          <w:szCs w:val="28"/>
        </w:rPr>
        <w:t xml:space="preserve">самостоятельная учебная работа» </w:t>
      </w:r>
      <w:r w:rsidRPr="009A4CE5">
        <w:rPr>
          <w:sz w:val="28"/>
          <w:szCs w:val="28"/>
        </w:rPr>
        <w:t>в настоящее время не исчерпывается единым определением.</w:t>
      </w:r>
    </w:p>
    <w:p w:rsidR="009A4CE5" w:rsidRPr="009A4CE5" w:rsidRDefault="009A4CE5" w:rsidP="009A4CE5">
      <w:pPr>
        <w:pStyle w:val="a4"/>
        <w:spacing w:before="1" w:line="242" w:lineRule="auto"/>
        <w:ind w:left="0" w:firstLine="567"/>
        <w:rPr>
          <w:sz w:val="28"/>
          <w:szCs w:val="28"/>
        </w:rPr>
      </w:pPr>
      <w:r w:rsidRPr="009A4CE5">
        <w:rPr>
          <w:sz w:val="28"/>
          <w:szCs w:val="28"/>
        </w:rPr>
        <w:t>В настоящее время в образовательных учреждениях наметилась тенденция увеличения объема часов на самостоятельную работу обучающихся, которая направлена на конечный результат. Исследования показывают, что для ее успешного осуществления необходимо формировать готовность у обучающихся к этой деятельности. На</w:t>
      </w:r>
      <w:r w:rsidRPr="009A4CE5">
        <w:rPr>
          <w:spacing w:val="45"/>
          <w:sz w:val="28"/>
          <w:szCs w:val="28"/>
        </w:rPr>
        <w:t xml:space="preserve"> </w:t>
      </w:r>
      <w:r w:rsidRPr="009A4CE5">
        <w:rPr>
          <w:sz w:val="28"/>
          <w:szCs w:val="28"/>
        </w:rPr>
        <w:t>наш</w:t>
      </w:r>
    </w:p>
    <w:p w:rsidR="009A4CE5" w:rsidRPr="009A4CE5" w:rsidRDefault="009A4CE5" w:rsidP="009A4CE5">
      <w:pPr>
        <w:pStyle w:val="a4"/>
        <w:spacing w:before="79" w:line="242" w:lineRule="auto"/>
        <w:ind w:left="0" w:firstLine="567"/>
        <w:rPr>
          <w:sz w:val="28"/>
          <w:szCs w:val="28"/>
        </w:rPr>
      </w:pPr>
      <w:r w:rsidRPr="009A4CE5">
        <w:rPr>
          <w:sz w:val="28"/>
          <w:szCs w:val="28"/>
        </w:rPr>
        <w:t xml:space="preserve">взгляд, </w:t>
      </w:r>
      <w:r w:rsidRPr="009A4CE5">
        <w:rPr>
          <w:b/>
          <w:sz w:val="28"/>
          <w:szCs w:val="28"/>
        </w:rPr>
        <w:t xml:space="preserve">самостоятельная учебная работа обучающихся </w:t>
      </w:r>
      <w:r w:rsidRPr="009A4CE5">
        <w:rPr>
          <w:sz w:val="28"/>
          <w:szCs w:val="28"/>
        </w:rPr>
        <w:t xml:space="preserve">определяется их готовностью самостоятельно и целенаправленно решать различные педагогические задачи при сохранении своего здоровья (физическая, психическая, социальная составляющие). Это позволяет обучающимся включаться в активную и управляемую учебно-познавательную деятельность различной структуры. Кроме того, у обучающихся в процессе СУР отчетливо </w:t>
      </w:r>
      <w:r w:rsidRPr="009A4CE5">
        <w:rPr>
          <w:sz w:val="28"/>
          <w:szCs w:val="28"/>
        </w:rPr>
        <w:lastRenderedPageBreak/>
        <w:t xml:space="preserve">проявляется </w:t>
      </w:r>
      <w:r w:rsidRPr="009A4CE5">
        <w:rPr>
          <w:b/>
          <w:i/>
          <w:sz w:val="28"/>
          <w:szCs w:val="28"/>
        </w:rPr>
        <w:t xml:space="preserve">целевая установка </w:t>
      </w:r>
      <w:r w:rsidRPr="009A4CE5">
        <w:rPr>
          <w:sz w:val="28"/>
          <w:szCs w:val="28"/>
        </w:rPr>
        <w:t>− готовность к достижению поставленной цели (результата) − формирование компетентности по данной области</w:t>
      </w:r>
      <w:r w:rsidRPr="009A4CE5">
        <w:rPr>
          <w:spacing w:val="-3"/>
          <w:sz w:val="28"/>
          <w:szCs w:val="28"/>
        </w:rPr>
        <w:t xml:space="preserve"> </w:t>
      </w:r>
      <w:r w:rsidRPr="009A4CE5">
        <w:rPr>
          <w:sz w:val="28"/>
          <w:szCs w:val="28"/>
        </w:rPr>
        <w:t>знаний.</w:t>
      </w:r>
    </w:p>
    <w:p w:rsidR="009A4CE5" w:rsidRPr="009A4CE5" w:rsidRDefault="009A4CE5" w:rsidP="009A4CE5">
      <w:pPr>
        <w:pStyle w:val="a4"/>
        <w:spacing w:before="7" w:line="242" w:lineRule="auto"/>
        <w:ind w:left="0" w:firstLine="567"/>
        <w:rPr>
          <w:sz w:val="28"/>
          <w:szCs w:val="28"/>
        </w:rPr>
      </w:pPr>
      <w:r w:rsidRPr="009A4CE5">
        <w:rPr>
          <w:sz w:val="28"/>
          <w:szCs w:val="28"/>
        </w:rPr>
        <w:t xml:space="preserve">Дидактическая сущность </w:t>
      </w:r>
      <w:proofErr w:type="gramStart"/>
      <w:r w:rsidRPr="009A4CE5">
        <w:rPr>
          <w:sz w:val="28"/>
          <w:szCs w:val="28"/>
        </w:rPr>
        <w:t>СУР</w:t>
      </w:r>
      <w:proofErr w:type="gramEnd"/>
      <w:r w:rsidRPr="009A4CE5">
        <w:rPr>
          <w:sz w:val="28"/>
          <w:szCs w:val="28"/>
        </w:rPr>
        <w:t xml:space="preserve"> обучающихся состоит в том, что она представляет собой психологические и логические методы организации учебно-познавательной деятельности обучающихся, имеющей целью решение определенных образовательных задач.</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Самостоятельная учебная работа обучающихся рассматривается в целом как деятельность и представляет собой многостороннее, полифункциональное влияние. Она имеет не только учебное, но и личностное и социальное значение. </w:t>
      </w:r>
      <w:proofErr w:type="gramStart"/>
      <w:r w:rsidRPr="009A4CE5">
        <w:rPr>
          <w:rFonts w:ascii="Times New Roman" w:hAnsi="Times New Roman" w:cs="Times New Roman"/>
          <w:sz w:val="28"/>
          <w:szCs w:val="28"/>
          <w:lang w:val="ru-RU"/>
        </w:rPr>
        <w:t>Самостоятельная  работа</w:t>
      </w:r>
      <w:proofErr w:type="gramEnd"/>
      <w:r w:rsidRPr="009A4CE5">
        <w:rPr>
          <w:rFonts w:ascii="Times New Roman" w:hAnsi="Times New Roman" w:cs="Times New Roman"/>
          <w:sz w:val="28"/>
          <w:szCs w:val="28"/>
          <w:lang w:val="ru-RU"/>
        </w:rPr>
        <w:t xml:space="preserve"> обучающихся может служить основой перестройки их позиций в педагогическом процессе.</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7F5B1C" w:rsidRDefault="007F5B1C" w:rsidP="007F5B1C">
      <w:pPr>
        <w:pStyle w:val="a3"/>
        <w:ind w:firstLine="567"/>
        <w:jc w:val="both"/>
        <w:rPr>
          <w:rFonts w:ascii="Times New Roman" w:hAnsi="Times New Roman" w:cs="Times New Roman"/>
          <w:sz w:val="28"/>
          <w:szCs w:val="28"/>
          <w:lang w:val="ru-RU"/>
        </w:rPr>
      </w:pPr>
    </w:p>
    <w:p w:rsidR="007F5B1C" w:rsidRPr="009A4CE5" w:rsidRDefault="007F5B1C" w:rsidP="007F5B1C">
      <w:pPr>
        <w:pStyle w:val="a3"/>
        <w:ind w:firstLine="567"/>
        <w:jc w:val="both"/>
        <w:rPr>
          <w:rFonts w:ascii="Times New Roman" w:hAnsi="Times New Roman" w:cs="Times New Roman"/>
          <w:sz w:val="28"/>
          <w:szCs w:val="28"/>
          <w:lang w:val="ru-RU"/>
        </w:rPr>
      </w:pPr>
    </w:p>
    <w:p w:rsidR="009A4CE5" w:rsidRPr="009A4CE5" w:rsidRDefault="009A4CE5" w:rsidP="009A4CE5">
      <w:pPr>
        <w:pStyle w:val="31"/>
        <w:spacing w:after="0"/>
        <w:ind w:firstLine="567"/>
        <w:jc w:val="both"/>
        <w:rPr>
          <w:rFonts w:ascii="Times New Roman" w:hAnsi="Times New Roman" w:cs="Times New Roman"/>
          <w:b/>
          <w:sz w:val="28"/>
          <w:szCs w:val="28"/>
        </w:rPr>
      </w:pPr>
      <w:r w:rsidRPr="009A4CE5">
        <w:rPr>
          <w:rFonts w:ascii="Times New Roman" w:hAnsi="Times New Roman" w:cs="Times New Roman"/>
          <w:b/>
          <w:bCs/>
          <w:sz w:val="28"/>
          <w:szCs w:val="28"/>
        </w:rPr>
        <w:t>Лекция</w:t>
      </w:r>
      <w:r w:rsidRPr="009A4CE5">
        <w:rPr>
          <w:rFonts w:ascii="Times New Roman" w:hAnsi="Times New Roman" w:cs="Times New Roman"/>
          <w:b/>
          <w:bCs/>
          <w:sz w:val="28"/>
          <w:szCs w:val="28"/>
          <w:lang w:val="kk-KZ"/>
        </w:rPr>
        <w:t xml:space="preserve"> 12</w:t>
      </w:r>
      <w:r w:rsidRPr="009A4CE5">
        <w:rPr>
          <w:rFonts w:ascii="Times New Roman" w:hAnsi="Times New Roman" w:cs="Times New Roman"/>
          <w:b/>
          <w:bCs/>
          <w:sz w:val="28"/>
          <w:szCs w:val="28"/>
        </w:rPr>
        <w:t>.</w:t>
      </w:r>
      <w:r w:rsidRPr="009A4CE5">
        <w:rPr>
          <w:rFonts w:ascii="Times New Roman" w:hAnsi="Times New Roman" w:cs="Times New Roman"/>
          <w:sz w:val="28"/>
          <w:szCs w:val="28"/>
        </w:rPr>
        <w:t xml:space="preserve"> </w:t>
      </w:r>
      <w:r w:rsidRPr="009A4CE5">
        <w:rPr>
          <w:rFonts w:ascii="Times New Roman" w:hAnsi="Times New Roman" w:cs="Times New Roman"/>
          <w:b/>
          <w:sz w:val="28"/>
          <w:szCs w:val="28"/>
        </w:rPr>
        <w:t>Теория научной деятельности высшей школы. НИРС</w:t>
      </w:r>
    </w:p>
    <w:p w:rsidR="009A4CE5" w:rsidRPr="009A4CE5" w:rsidRDefault="009A4CE5" w:rsidP="009A4CE5">
      <w:pPr>
        <w:pStyle w:val="a3"/>
        <w:numPr>
          <w:ilvl w:val="0"/>
          <w:numId w:val="21"/>
        </w:numPr>
        <w:tabs>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Образовательные концепции исследовательского, интеллектуального и инновационного университетов. </w:t>
      </w:r>
    </w:p>
    <w:p w:rsidR="009A4CE5" w:rsidRPr="009A4CE5" w:rsidRDefault="009A4CE5" w:rsidP="009A4CE5">
      <w:pPr>
        <w:pStyle w:val="a3"/>
        <w:numPr>
          <w:ilvl w:val="0"/>
          <w:numId w:val="21"/>
        </w:numPr>
        <w:tabs>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Принципы исследовательского университета: академической свободы и ответственности, единства исследования и преподавания. </w:t>
      </w:r>
    </w:p>
    <w:p w:rsidR="009A4CE5" w:rsidRPr="009A4CE5" w:rsidRDefault="009A4CE5" w:rsidP="009A4CE5">
      <w:pPr>
        <w:pStyle w:val="a3"/>
        <w:numPr>
          <w:ilvl w:val="0"/>
          <w:numId w:val="21"/>
        </w:numPr>
        <w:tabs>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Научная деятельность в высшей школе. </w:t>
      </w:r>
    </w:p>
    <w:p w:rsidR="009A4CE5" w:rsidRPr="009A4CE5" w:rsidRDefault="009A4CE5" w:rsidP="009A4CE5">
      <w:pPr>
        <w:pStyle w:val="a3"/>
        <w:numPr>
          <w:ilvl w:val="0"/>
          <w:numId w:val="21"/>
        </w:numPr>
        <w:tabs>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Закономерности и принципы научной деятельности высшей школы. </w:t>
      </w:r>
    </w:p>
    <w:p w:rsidR="009A4CE5" w:rsidRPr="009A4CE5" w:rsidRDefault="009A4CE5" w:rsidP="009A4CE5">
      <w:pPr>
        <w:pStyle w:val="a3"/>
        <w:numPr>
          <w:ilvl w:val="0"/>
          <w:numId w:val="21"/>
        </w:numPr>
        <w:tabs>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Единство обучения и исследования, воспитательной деятельности в вузе.</w:t>
      </w:r>
    </w:p>
    <w:p w:rsidR="009A4CE5" w:rsidRPr="009A4CE5" w:rsidRDefault="009A4CE5" w:rsidP="009A4CE5">
      <w:pPr>
        <w:ind w:firstLine="567"/>
        <w:jc w:val="both"/>
        <w:rPr>
          <w:sz w:val="28"/>
          <w:szCs w:val="28"/>
        </w:rPr>
      </w:pPr>
    </w:p>
    <w:p w:rsidR="009A4CE5" w:rsidRPr="009A4CE5" w:rsidRDefault="009A4CE5" w:rsidP="009A4CE5">
      <w:pPr>
        <w:pStyle w:val="a3"/>
        <w:numPr>
          <w:ilvl w:val="0"/>
          <w:numId w:val="22"/>
        </w:numPr>
        <w:tabs>
          <w:tab w:val="left" w:pos="1134"/>
        </w:tabs>
        <w:ind w:left="0" w:firstLine="567"/>
        <w:jc w:val="both"/>
        <w:rPr>
          <w:rFonts w:ascii="Times New Roman" w:hAnsi="Times New Roman" w:cs="Times New Roman"/>
          <w:b/>
          <w:sz w:val="28"/>
          <w:szCs w:val="28"/>
          <w:lang w:val="ru-RU"/>
        </w:rPr>
      </w:pPr>
      <w:r w:rsidRPr="009A4CE5">
        <w:rPr>
          <w:rFonts w:ascii="Times New Roman" w:hAnsi="Times New Roman" w:cs="Times New Roman"/>
          <w:b/>
          <w:sz w:val="28"/>
          <w:szCs w:val="28"/>
          <w:lang w:val="ru-RU"/>
        </w:rPr>
        <w:t xml:space="preserve">Образовательные концепции исследовательского, интеллектуального и инновационного университетов. </w:t>
      </w:r>
    </w:p>
    <w:p w:rsidR="009A4CE5" w:rsidRPr="009A4CE5" w:rsidRDefault="009A4CE5" w:rsidP="009A4CE5">
      <w:pPr>
        <w:pStyle w:val="a3"/>
        <w:tabs>
          <w:tab w:val="left" w:pos="1134"/>
        </w:tabs>
        <w:ind w:firstLine="567"/>
        <w:jc w:val="both"/>
        <w:rPr>
          <w:rFonts w:ascii="Times New Roman" w:hAnsi="Times New Roman" w:cs="Times New Roman"/>
          <w:b/>
          <w:sz w:val="28"/>
          <w:szCs w:val="28"/>
          <w:lang w:val="ru-RU"/>
        </w:rPr>
      </w:pP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Во всем мире роль учреждений высшего профессионального образования (в первую очередь университетов) в генерации, использовании и распространении знаний за последние десятилетия усилилась. Широкое тиражирование </w:t>
      </w:r>
      <w:proofErr w:type="gramStart"/>
      <w:r w:rsidRPr="009A4CE5">
        <w:rPr>
          <w:rFonts w:ascii="Times New Roman" w:hAnsi="Times New Roman" w:cs="Times New Roman"/>
          <w:sz w:val="28"/>
          <w:szCs w:val="28"/>
          <w:lang w:val="ru-RU"/>
        </w:rPr>
        <w:t>получила  так</w:t>
      </w:r>
      <w:proofErr w:type="gramEnd"/>
      <w:r w:rsidRPr="009A4CE5">
        <w:rPr>
          <w:rFonts w:ascii="Times New Roman" w:hAnsi="Times New Roman" w:cs="Times New Roman"/>
          <w:sz w:val="28"/>
          <w:szCs w:val="28"/>
          <w:lang w:val="ru-RU"/>
        </w:rPr>
        <w:t xml:space="preserve"> называемая модель глобального научно-исследовательского университета (</w:t>
      </w:r>
      <w:r w:rsidRPr="009A4CE5">
        <w:rPr>
          <w:rFonts w:ascii="Times New Roman" w:hAnsi="Times New Roman" w:cs="Times New Roman"/>
          <w:sz w:val="28"/>
          <w:szCs w:val="28"/>
        </w:rPr>
        <w:t>global</w:t>
      </w:r>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research</w:t>
      </w:r>
      <w:r w:rsidRPr="009A4CE5">
        <w:rPr>
          <w:rFonts w:ascii="Times New Roman" w:hAnsi="Times New Roman" w:cs="Times New Roman"/>
          <w:sz w:val="28"/>
          <w:szCs w:val="28"/>
          <w:lang w:val="ru-RU"/>
        </w:rPr>
        <w:t xml:space="preserve"> </w:t>
      </w:r>
      <w:r w:rsidRPr="009A4CE5">
        <w:rPr>
          <w:rFonts w:ascii="Times New Roman" w:hAnsi="Times New Roman" w:cs="Times New Roman"/>
          <w:sz w:val="28"/>
          <w:szCs w:val="28"/>
        </w:rPr>
        <w:t>university</w:t>
      </w:r>
      <w:r w:rsidRPr="009A4CE5">
        <w:rPr>
          <w:rFonts w:ascii="Times New Roman" w:hAnsi="Times New Roman" w:cs="Times New Roman"/>
          <w:sz w:val="28"/>
          <w:szCs w:val="28"/>
          <w:lang w:val="ru-RU"/>
        </w:rPr>
        <w:t xml:space="preserve">), в рамках которой университеты становятся активными игроками не только в производстве новых знаний, но и в их распространении и использовании через инновационную деятельность. </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Принципиальными особенностями этой модели являются:</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освоение студентами базовых компетенций научно-исследовательской и инновационной деятельности через их включение в соответствующие практики;</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lastRenderedPageBreak/>
        <w:t>полноценный переход на уровневую систему высшего профессионального образования «бакалавр-магистр», предполагающий активное использование студентов прежде всего магистратуры в качестве важнейшей «рабочей силы» для исследований и разработок;</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реальное включение большинства преподавателей в научно-исследовательскую и инновационную деятельность;</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превращение университетов в центры коммуникации бизнеса, общества, государства по вопросам научного и технологического прогнозирования, обмена передовыми знаниями, решения глобальных проблем;</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отказ от линейной модели «от фундаментального исследования до прикладной разработки» в пользу тесного сотрудничества с реальным сектором экономики как в поисках заказов на прикладные разработки, так и в поисках фундаментальной тематики;</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междисциплинарность</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исследований</w:t>
      </w:r>
      <w:proofErr w:type="spellEnd"/>
      <w:r w:rsidRPr="009A4CE5">
        <w:rPr>
          <w:rFonts w:ascii="Times New Roman" w:hAnsi="Times New Roman" w:cs="Times New Roman"/>
          <w:sz w:val="28"/>
          <w:szCs w:val="28"/>
        </w:rPr>
        <w:t xml:space="preserve"> и </w:t>
      </w:r>
      <w:proofErr w:type="spellStart"/>
      <w:r w:rsidRPr="009A4CE5">
        <w:rPr>
          <w:rFonts w:ascii="Times New Roman" w:hAnsi="Times New Roman" w:cs="Times New Roman"/>
          <w:sz w:val="28"/>
          <w:szCs w:val="28"/>
        </w:rPr>
        <w:t>разработок</w:t>
      </w:r>
      <w:proofErr w:type="spellEnd"/>
      <w:r w:rsidRPr="009A4CE5">
        <w:rPr>
          <w:rFonts w:ascii="Times New Roman" w:hAnsi="Times New Roman" w:cs="Times New Roman"/>
          <w:sz w:val="28"/>
          <w:szCs w:val="28"/>
        </w:rPr>
        <w:t>;</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формирование инновационных производств и организация инновационных предприятий;</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развитие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малого</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инновационного</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предпринимательства</w:t>
      </w:r>
      <w:proofErr w:type="spellEnd"/>
      <w:r w:rsidRPr="009A4CE5">
        <w:rPr>
          <w:rFonts w:ascii="Times New Roman" w:hAnsi="Times New Roman" w:cs="Times New Roman"/>
          <w:sz w:val="28"/>
          <w:szCs w:val="28"/>
        </w:rPr>
        <w:t>;</w:t>
      </w:r>
    </w:p>
    <w:p w:rsidR="009A4CE5" w:rsidRPr="009A4CE5" w:rsidRDefault="009A4CE5" w:rsidP="009A4CE5">
      <w:pPr>
        <w:pStyle w:val="a3"/>
        <w:numPr>
          <w:ilvl w:val="0"/>
          <w:numId w:val="23"/>
        </w:numPr>
        <w:tabs>
          <w:tab w:val="clear" w:pos="720"/>
          <w:tab w:val="num" w:pos="567"/>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интернационализация научной деятельности и подключение к передовой науке в рамках междисциплинарного научно-технического сотрудничества, выражающиеся в формировании интернациональных исследовательских коллективов, проведении стажировок в зарубежных научных и международных центрах, публикации результатов научных исследований в ведущих зарубежных журналах.</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 системе высшего образования пристальное внимание обращено на университеты мирового класса, которыми, по определению Всемирного банка, выступают исследовательские университеты. Именно их наличие позволило таким странам, как Германия, США и Япония, увеличивать свое влияние на международной арене.</w:t>
      </w:r>
    </w:p>
    <w:p w:rsidR="009A4CE5" w:rsidRPr="009A4CE5" w:rsidRDefault="009A4CE5" w:rsidP="009A4CE5">
      <w:pPr>
        <w:pStyle w:val="a3"/>
        <w:tabs>
          <w:tab w:val="left" w:pos="1134"/>
        </w:tabs>
        <w:ind w:firstLine="567"/>
        <w:jc w:val="both"/>
        <w:rPr>
          <w:rFonts w:ascii="Times New Roman" w:hAnsi="Times New Roman" w:cs="Times New Roman"/>
          <w:sz w:val="28"/>
          <w:szCs w:val="28"/>
        </w:rPr>
      </w:pPr>
      <w:r w:rsidRPr="009A4CE5">
        <w:rPr>
          <w:rFonts w:ascii="Times New Roman" w:hAnsi="Times New Roman" w:cs="Times New Roman"/>
          <w:sz w:val="28"/>
          <w:szCs w:val="28"/>
          <w:lang w:val="ru-RU"/>
        </w:rPr>
        <w:t xml:space="preserve">Национальные исследовательские университеты в Казахстане сформированы на базе вузов. </w:t>
      </w:r>
      <w:proofErr w:type="spellStart"/>
      <w:r w:rsidRPr="009A4CE5">
        <w:rPr>
          <w:rFonts w:ascii="Times New Roman" w:hAnsi="Times New Roman" w:cs="Times New Roman"/>
          <w:sz w:val="28"/>
          <w:szCs w:val="28"/>
        </w:rPr>
        <w:t>Основные</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их</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цели</w:t>
      </w:r>
      <w:proofErr w:type="spellEnd"/>
      <w:r w:rsidRPr="009A4CE5">
        <w:rPr>
          <w:rFonts w:ascii="Times New Roman" w:hAnsi="Times New Roman" w:cs="Times New Roman"/>
          <w:sz w:val="28"/>
          <w:szCs w:val="28"/>
        </w:rPr>
        <w:t xml:space="preserve">: </w:t>
      </w:r>
    </w:p>
    <w:p w:rsidR="009A4CE5" w:rsidRPr="009A4CE5" w:rsidRDefault="009A4CE5" w:rsidP="009A4CE5">
      <w:pPr>
        <w:pStyle w:val="a3"/>
        <w:numPr>
          <w:ilvl w:val="0"/>
          <w:numId w:val="24"/>
        </w:numPr>
        <w:tabs>
          <w:tab w:val="clear" w:pos="720"/>
          <w:tab w:val="left" w:pos="1134"/>
        </w:tabs>
        <w:ind w:left="0" w:firstLine="567"/>
        <w:jc w:val="both"/>
        <w:rPr>
          <w:rFonts w:ascii="Times New Roman" w:hAnsi="Times New Roman" w:cs="Times New Roman"/>
          <w:sz w:val="28"/>
          <w:szCs w:val="28"/>
        </w:rPr>
      </w:pPr>
      <w:proofErr w:type="spellStart"/>
      <w:r w:rsidRPr="009A4CE5">
        <w:rPr>
          <w:rFonts w:ascii="Times New Roman" w:hAnsi="Times New Roman" w:cs="Times New Roman"/>
          <w:sz w:val="28"/>
          <w:szCs w:val="28"/>
        </w:rPr>
        <w:t>организация</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инновационной</w:t>
      </w:r>
      <w:proofErr w:type="spellEnd"/>
      <w:r w:rsidRPr="009A4CE5">
        <w:rPr>
          <w:rFonts w:ascii="Times New Roman" w:hAnsi="Times New Roman" w:cs="Times New Roman"/>
          <w:sz w:val="28"/>
          <w:szCs w:val="28"/>
        </w:rPr>
        <w:t xml:space="preserve"> </w:t>
      </w:r>
      <w:proofErr w:type="spellStart"/>
      <w:r w:rsidRPr="009A4CE5">
        <w:rPr>
          <w:rFonts w:ascii="Times New Roman" w:hAnsi="Times New Roman" w:cs="Times New Roman"/>
          <w:sz w:val="28"/>
          <w:szCs w:val="28"/>
        </w:rPr>
        <w:t>деятельности</w:t>
      </w:r>
      <w:proofErr w:type="spellEnd"/>
      <w:r w:rsidRPr="009A4CE5">
        <w:rPr>
          <w:rFonts w:ascii="Times New Roman" w:hAnsi="Times New Roman" w:cs="Times New Roman"/>
          <w:sz w:val="28"/>
          <w:szCs w:val="28"/>
        </w:rPr>
        <w:t xml:space="preserve">, </w:t>
      </w:r>
    </w:p>
    <w:p w:rsidR="009A4CE5" w:rsidRPr="009A4CE5" w:rsidRDefault="009A4CE5" w:rsidP="009A4CE5">
      <w:pPr>
        <w:pStyle w:val="a3"/>
        <w:numPr>
          <w:ilvl w:val="0"/>
          <w:numId w:val="24"/>
        </w:numPr>
        <w:tabs>
          <w:tab w:val="clear" w:pos="720"/>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обучение и вовлечение студентов в инновационное проектирование, </w:t>
      </w:r>
    </w:p>
    <w:p w:rsidR="009A4CE5" w:rsidRPr="009A4CE5" w:rsidRDefault="009A4CE5" w:rsidP="009A4CE5">
      <w:pPr>
        <w:pStyle w:val="a3"/>
        <w:numPr>
          <w:ilvl w:val="0"/>
          <w:numId w:val="24"/>
        </w:numPr>
        <w:tabs>
          <w:tab w:val="clear" w:pos="720"/>
          <w:tab w:val="left" w:pos="1134"/>
        </w:tabs>
        <w:ind w:left="0"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коммерциализация научных разработок, что потребует создания новой системы организации управления.</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В Государственной программе развития образования Республики </w:t>
      </w:r>
      <w:proofErr w:type="gramStart"/>
      <w:r w:rsidRPr="009A4CE5">
        <w:rPr>
          <w:rFonts w:ascii="Times New Roman" w:hAnsi="Times New Roman" w:cs="Times New Roman"/>
          <w:sz w:val="28"/>
          <w:szCs w:val="28"/>
          <w:lang w:val="ru-RU"/>
        </w:rPr>
        <w:t>Казахстан  на</w:t>
      </w:r>
      <w:proofErr w:type="gramEnd"/>
      <w:r w:rsidRPr="009A4CE5">
        <w:rPr>
          <w:rFonts w:ascii="Times New Roman" w:hAnsi="Times New Roman" w:cs="Times New Roman"/>
          <w:sz w:val="28"/>
          <w:szCs w:val="28"/>
          <w:lang w:val="ru-RU"/>
        </w:rPr>
        <w:t xml:space="preserve"> 2011-2020 годы  были сформулированы серьезные задачи реальной интеграции сферы высшего образования с наукой и инновационными процессами. Для этого в новом Законе РК «О науке» (18 февраля 2011г.) было </w:t>
      </w:r>
      <w:proofErr w:type="gramStart"/>
      <w:r w:rsidRPr="009A4CE5">
        <w:rPr>
          <w:rFonts w:ascii="Times New Roman" w:hAnsi="Times New Roman" w:cs="Times New Roman"/>
          <w:sz w:val="28"/>
          <w:szCs w:val="28"/>
          <w:lang w:val="ru-RU"/>
        </w:rPr>
        <w:t>введено  новое</w:t>
      </w:r>
      <w:proofErr w:type="gramEnd"/>
      <w:r w:rsidRPr="009A4CE5">
        <w:rPr>
          <w:rFonts w:ascii="Times New Roman" w:hAnsi="Times New Roman" w:cs="Times New Roman"/>
          <w:sz w:val="28"/>
          <w:szCs w:val="28"/>
          <w:lang w:val="ru-RU"/>
        </w:rPr>
        <w:t xml:space="preserve"> понятие  «исследовательский университет», «национальный исследовательский университет»,  сформирована новая модель управления наукой, предусматривающая ее активное включение в систему инновационного развития. </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lastRenderedPageBreak/>
        <w:t>Исследовательский университет самостоятельно разрабатывает и реализует стандарты образовательных программ высшего и послевузовского образования.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Создание исследовательских университетов в Казахстане способствует освобождению страны от экспортно-сырьевой зависимости и обеспечению высокой динамики роста в перерабатывающих, интеллектуально ориентированных и наукоемких отраслях. </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В основе выдающихся результатов элитных/исследовательских университетов или университетов мирового </w:t>
      </w:r>
      <w:proofErr w:type="gramStart"/>
      <w:r w:rsidRPr="009A4CE5">
        <w:rPr>
          <w:rFonts w:ascii="Times New Roman" w:hAnsi="Times New Roman" w:cs="Times New Roman"/>
          <w:sz w:val="28"/>
          <w:szCs w:val="28"/>
          <w:lang w:val="ru-RU"/>
        </w:rPr>
        <w:t>класса  лежат</w:t>
      </w:r>
      <w:proofErr w:type="gramEnd"/>
      <w:r w:rsidRPr="009A4CE5">
        <w:rPr>
          <w:rFonts w:ascii="Times New Roman" w:hAnsi="Times New Roman" w:cs="Times New Roman"/>
          <w:sz w:val="28"/>
          <w:szCs w:val="28"/>
          <w:lang w:val="ru-RU"/>
        </w:rPr>
        <w:t xml:space="preserve"> три  взаимно дополняющих друг друга фактора. Это высокая концентрация талантов (преподавателей и студентов), изобилие ресурсов для создания благоприятных условий обучения и проведения опережающих научных исследований и структура управления вузом, которая содействует развитию стратегического видения, инновациям и гибкости, позволяющая вузу принимать решения и управлять ресурсами без бюрократических преград.</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Эти вузы вносят значительный вклад в распространение знаний через научные исследования, преподавание по новейшим учебным планам и педагогическим методам в условиях, благоприятствующих данным процессам. Научные исследования становятся при этом неотъемлемым компонентом учебного процесса, а выпускники добиваются </w:t>
      </w:r>
      <w:proofErr w:type="gramStart"/>
      <w:r w:rsidRPr="009A4CE5">
        <w:rPr>
          <w:rFonts w:ascii="Times New Roman" w:hAnsi="Times New Roman" w:cs="Times New Roman"/>
          <w:sz w:val="28"/>
          <w:szCs w:val="28"/>
          <w:lang w:val="ru-RU"/>
        </w:rPr>
        <w:t>успехов  как</w:t>
      </w:r>
      <w:proofErr w:type="gramEnd"/>
      <w:r w:rsidRPr="009A4CE5">
        <w:rPr>
          <w:rFonts w:ascii="Times New Roman" w:hAnsi="Times New Roman" w:cs="Times New Roman"/>
          <w:sz w:val="28"/>
          <w:szCs w:val="28"/>
          <w:lang w:val="ru-RU"/>
        </w:rPr>
        <w:t xml:space="preserve"> в течение обучения, так и после окончания вуза.</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Создание исследовательских университетов</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Принципиально новая система классификации вузов установлена согласно новой Государственной программе развития образования, рассчитанной на 2011–2020 </w:t>
      </w:r>
      <w:proofErr w:type="spellStart"/>
      <w:r w:rsidRPr="009A4CE5">
        <w:rPr>
          <w:rFonts w:ascii="Times New Roman" w:hAnsi="Times New Roman" w:cs="Times New Roman"/>
          <w:sz w:val="28"/>
          <w:szCs w:val="28"/>
          <w:lang w:val="ru-RU"/>
        </w:rPr>
        <w:t>г.г</w:t>
      </w:r>
      <w:proofErr w:type="spellEnd"/>
      <w:r w:rsidRPr="009A4CE5">
        <w:rPr>
          <w:rFonts w:ascii="Times New Roman" w:hAnsi="Times New Roman" w:cs="Times New Roman"/>
          <w:sz w:val="28"/>
          <w:szCs w:val="28"/>
          <w:lang w:val="ru-RU"/>
        </w:rPr>
        <w:t>. В нее в числе прочих учебных заведений войдут национальные исследовательские университеты (ИУ).</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Идея создания исследовательских университетов в Казахстане является логическим продолжением курса Главы государства по формированию инновационной экономики. Ее воплощение в жизнь будет способствовать освобождению страны от экспортно-сырьевой зависимости и обеспечению высокой динамики роста в перерабатывающих, интеллектуально ориентированных и наукоемких отраслях.</w:t>
      </w:r>
    </w:p>
    <w:p w:rsidR="009A4CE5" w:rsidRPr="009A4CE5" w:rsidRDefault="009A4CE5" w:rsidP="009A4CE5">
      <w:pPr>
        <w:pStyle w:val="a3"/>
        <w:tabs>
          <w:tab w:val="left" w:pos="1134"/>
        </w:tabs>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Первым примером исследовательского университета в Казахстане является «Назарбаев Университет». Это вуз международного уровня, созданный по инициативе Президента с целью интеграции образования, науки и производства, создания эффективной академической среды и условий для вхождения отечественных научных структур в мировое научное пространство. </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lastRenderedPageBreak/>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8"/>
        <w:spacing w:before="0"/>
        <w:ind w:firstLine="567"/>
        <w:jc w:val="both"/>
        <w:rPr>
          <w:rFonts w:ascii="Times New Roman" w:hAnsi="Times New Roman" w:cs="Times New Roman"/>
          <w:b/>
          <w:i/>
          <w:color w:val="auto"/>
          <w:sz w:val="28"/>
          <w:szCs w:val="28"/>
        </w:rPr>
      </w:pPr>
      <w:r w:rsidRPr="009A4CE5">
        <w:rPr>
          <w:rFonts w:ascii="Times New Roman" w:hAnsi="Times New Roman" w:cs="Times New Roman"/>
          <w:b/>
          <w:bCs/>
          <w:sz w:val="28"/>
          <w:szCs w:val="28"/>
        </w:rPr>
        <w:t>Лекция</w:t>
      </w:r>
      <w:r w:rsidRPr="009A4CE5">
        <w:rPr>
          <w:rFonts w:ascii="Times New Roman" w:hAnsi="Times New Roman" w:cs="Times New Roman"/>
          <w:b/>
          <w:bCs/>
          <w:sz w:val="28"/>
          <w:szCs w:val="28"/>
          <w:lang w:val="kk-KZ"/>
        </w:rPr>
        <w:t xml:space="preserve"> 13</w:t>
      </w:r>
      <w:r w:rsidRPr="009A4CE5">
        <w:rPr>
          <w:rFonts w:ascii="Times New Roman" w:hAnsi="Times New Roman" w:cs="Times New Roman"/>
          <w:b/>
          <w:bCs/>
          <w:sz w:val="28"/>
          <w:szCs w:val="28"/>
        </w:rPr>
        <w:t xml:space="preserve">. </w:t>
      </w:r>
      <w:r w:rsidRPr="009A4CE5">
        <w:rPr>
          <w:rFonts w:ascii="Times New Roman" w:hAnsi="Times New Roman" w:cs="Times New Roman"/>
          <w:b/>
          <w:color w:val="auto"/>
          <w:sz w:val="28"/>
          <w:szCs w:val="28"/>
        </w:rPr>
        <w:t>Технология составления учебно-методических материалов</w:t>
      </w:r>
    </w:p>
    <w:p w:rsidR="009A4CE5" w:rsidRPr="009A4CE5" w:rsidRDefault="009A4CE5" w:rsidP="009A4CE5">
      <w:pPr>
        <w:pStyle w:val="aa"/>
        <w:numPr>
          <w:ilvl w:val="0"/>
          <w:numId w:val="25"/>
        </w:numPr>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Информационный пакет студента: справочник-путеводитель, </w:t>
      </w:r>
      <w:proofErr w:type="spellStart"/>
      <w:r w:rsidRPr="009A4CE5">
        <w:rPr>
          <w:rFonts w:ascii="Times New Roman" w:hAnsi="Times New Roman" w:cs="Times New Roman"/>
          <w:sz w:val="28"/>
          <w:szCs w:val="28"/>
        </w:rPr>
        <w:t>силлабус</w:t>
      </w:r>
      <w:proofErr w:type="spellEnd"/>
      <w:r w:rsidRPr="009A4CE5">
        <w:rPr>
          <w:rFonts w:ascii="Times New Roman" w:hAnsi="Times New Roman" w:cs="Times New Roman"/>
          <w:sz w:val="28"/>
          <w:szCs w:val="28"/>
        </w:rPr>
        <w:t>, УМК и др.</w:t>
      </w:r>
    </w:p>
    <w:p w:rsidR="009A4CE5" w:rsidRPr="009A4CE5" w:rsidRDefault="009A4CE5" w:rsidP="009A4CE5">
      <w:pPr>
        <w:pStyle w:val="aa"/>
        <w:numPr>
          <w:ilvl w:val="0"/>
          <w:numId w:val="25"/>
        </w:numPr>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Планирование учебного процесса при кредитной технологии обучения и его отражение в </w:t>
      </w:r>
      <w:proofErr w:type="spellStart"/>
      <w:r w:rsidRPr="009A4CE5">
        <w:rPr>
          <w:rFonts w:ascii="Times New Roman" w:hAnsi="Times New Roman" w:cs="Times New Roman"/>
          <w:sz w:val="28"/>
          <w:szCs w:val="28"/>
        </w:rPr>
        <w:t>силлабусах</w:t>
      </w:r>
      <w:proofErr w:type="spellEnd"/>
      <w:r w:rsidRPr="009A4CE5">
        <w:rPr>
          <w:rFonts w:ascii="Times New Roman" w:hAnsi="Times New Roman" w:cs="Times New Roman"/>
          <w:sz w:val="28"/>
          <w:szCs w:val="28"/>
        </w:rPr>
        <w:t xml:space="preserve">. </w:t>
      </w:r>
    </w:p>
    <w:p w:rsidR="009A4CE5" w:rsidRPr="009A4CE5" w:rsidRDefault="009A4CE5" w:rsidP="009A4CE5">
      <w:pPr>
        <w:pStyle w:val="aa"/>
        <w:numPr>
          <w:ilvl w:val="0"/>
          <w:numId w:val="25"/>
        </w:numPr>
        <w:spacing w:after="0" w:line="240" w:lineRule="auto"/>
        <w:ind w:left="0" w:firstLine="567"/>
        <w:jc w:val="both"/>
        <w:rPr>
          <w:rFonts w:ascii="Times New Roman" w:hAnsi="Times New Roman" w:cs="Times New Roman"/>
          <w:sz w:val="28"/>
          <w:szCs w:val="28"/>
        </w:rPr>
      </w:pPr>
      <w:r w:rsidRPr="009A4CE5">
        <w:rPr>
          <w:rFonts w:ascii="Times New Roman" w:hAnsi="Times New Roman" w:cs="Times New Roman"/>
          <w:sz w:val="28"/>
          <w:szCs w:val="28"/>
        </w:rPr>
        <w:t xml:space="preserve">Рабочая учебная программа по дисциплине и </w:t>
      </w:r>
      <w:proofErr w:type="spellStart"/>
      <w:r w:rsidRPr="009A4CE5">
        <w:rPr>
          <w:rFonts w:ascii="Times New Roman" w:hAnsi="Times New Roman" w:cs="Times New Roman"/>
          <w:sz w:val="28"/>
          <w:szCs w:val="28"/>
        </w:rPr>
        <w:t>силлабус</w:t>
      </w:r>
      <w:proofErr w:type="spellEnd"/>
      <w:r w:rsidRPr="009A4CE5">
        <w:rPr>
          <w:rFonts w:ascii="Times New Roman" w:hAnsi="Times New Roman" w:cs="Times New Roman"/>
          <w:sz w:val="28"/>
          <w:szCs w:val="28"/>
        </w:rPr>
        <w:t>. АРМ- активный раздаточный материал по предмету.</w:t>
      </w:r>
    </w:p>
    <w:p w:rsidR="009A4CE5" w:rsidRPr="009A4CE5" w:rsidRDefault="009A4CE5" w:rsidP="009A4CE5">
      <w:pPr>
        <w:pStyle w:val="aa"/>
        <w:numPr>
          <w:ilvl w:val="0"/>
          <w:numId w:val="25"/>
        </w:numPr>
        <w:ind w:left="0" w:firstLine="567"/>
        <w:jc w:val="both"/>
        <w:rPr>
          <w:rFonts w:ascii="Times New Roman" w:hAnsi="Times New Roman" w:cs="Times New Roman"/>
          <w:sz w:val="28"/>
          <w:szCs w:val="28"/>
        </w:rPr>
      </w:pPr>
      <w:r w:rsidRPr="009A4CE5">
        <w:rPr>
          <w:rFonts w:ascii="Times New Roman" w:hAnsi="Times New Roman" w:cs="Times New Roman"/>
          <w:sz w:val="28"/>
          <w:szCs w:val="28"/>
        </w:rPr>
        <w:t>Технология разработки учебно-методического комплекса: требования к составлению рабочих учебных программ дисциплин, особенности составления программ лекционного курса, практических и семинарских занятий, лабораторных работ и др.</w:t>
      </w:r>
    </w:p>
    <w:p w:rsidR="009A4CE5" w:rsidRPr="009A4CE5" w:rsidRDefault="009A4CE5" w:rsidP="009A4CE5">
      <w:pPr>
        <w:ind w:firstLine="567"/>
        <w:jc w:val="both"/>
        <w:rPr>
          <w:i/>
          <w:sz w:val="28"/>
          <w:szCs w:val="28"/>
        </w:rPr>
      </w:pPr>
      <w:r w:rsidRPr="009A4CE5">
        <w:rPr>
          <w:i/>
          <w:sz w:val="28"/>
          <w:szCs w:val="28"/>
          <w:lang w:val="kk-KZ"/>
        </w:rPr>
        <w:t xml:space="preserve">1 </w:t>
      </w:r>
      <w:r w:rsidRPr="009A4CE5">
        <w:rPr>
          <w:i/>
          <w:sz w:val="28"/>
          <w:szCs w:val="28"/>
        </w:rPr>
        <w:t xml:space="preserve">Информационный пакет студента: справочник-путеводитель, </w:t>
      </w:r>
      <w:proofErr w:type="spellStart"/>
      <w:r w:rsidRPr="009A4CE5">
        <w:rPr>
          <w:i/>
          <w:sz w:val="28"/>
          <w:szCs w:val="28"/>
        </w:rPr>
        <w:t>силлабус</w:t>
      </w:r>
      <w:proofErr w:type="spellEnd"/>
      <w:r w:rsidRPr="009A4CE5">
        <w:rPr>
          <w:i/>
          <w:sz w:val="28"/>
          <w:szCs w:val="28"/>
        </w:rPr>
        <w:t>, УМК и др.</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Информационный пакет студента представляет собой справочник-путеводитель и учебно-методический комплекс студента, объединяющие свод документов, определяющие весь спектр учебной деятельности студента в вузе.</w:t>
      </w:r>
      <w:r w:rsidRPr="009A4CE5">
        <w:rPr>
          <w:rFonts w:ascii="Times New Roman" w:hAnsi="Times New Roman" w:cs="Times New Roman"/>
          <w:sz w:val="28"/>
          <w:szCs w:val="28"/>
        </w:rPr>
        <w:t> </w:t>
      </w:r>
      <w:r w:rsidRPr="009A4CE5">
        <w:rPr>
          <w:rStyle w:val="a7"/>
          <w:rFonts w:ascii="Times New Roman" w:hAnsi="Times New Roman" w:cs="Times New Roman"/>
          <w:color w:val="121212"/>
          <w:sz w:val="28"/>
          <w:szCs w:val="28"/>
          <w:lang w:val="ru-RU"/>
        </w:rPr>
        <w:t>УМК студента</w:t>
      </w:r>
      <w:r w:rsidRPr="009A4CE5">
        <w:rPr>
          <w:rFonts w:ascii="Times New Roman" w:hAnsi="Times New Roman" w:cs="Times New Roman"/>
          <w:sz w:val="28"/>
          <w:szCs w:val="28"/>
        </w:rPr>
        <w:t> </w:t>
      </w:r>
      <w:r w:rsidRPr="009A4CE5">
        <w:rPr>
          <w:rFonts w:ascii="Times New Roman" w:hAnsi="Times New Roman" w:cs="Times New Roman"/>
          <w:sz w:val="28"/>
          <w:szCs w:val="28"/>
          <w:lang w:val="ru-RU"/>
        </w:rPr>
        <w:t>разрабатывается с целью ускорения адаптации студента к новым академическим требованиям, "обратной связи" для дальнейшего совершенствования методики преподавания дисциплины и реализации передового опыта содержания образования в условиях вуза.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Учебно-методический комплекс студента готовится кафедрой, утверждается деканом и содержит:</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индивидуальный учебный план (ИУП) студента;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каталог элективных дисциплин (КЭД);</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рабочие программы дисциплин (</w:t>
      </w:r>
      <w:r w:rsidRPr="009A4CE5">
        <w:rPr>
          <w:rFonts w:ascii="Times New Roman" w:hAnsi="Times New Roman" w:cs="Times New Roman"/>
          <w:sz w:val="28"/>
          <w:szCs w:val="28"/>
        </w:rPr>
        <w:t>Syllabus</w:t>
      </w:r>
      <w:r w:rsidRPr="009A4CE5">
        <w:rPr>
          <w:rFonts w:ascii="Times New Roman" w:hAnsi="Times New Roman" w:cs="Times New Roman"/>
          <w:sz w:val="28"/>
          <w:szCs w:val="28"/>
          <w:lang w:val="ru-RU"/>
        </w:rPr>
        <w:t>);</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методические указания по СРС, включая СРСП;</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тестовые задания на все виды контроля;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материалы для практик.</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Style w:val="a7"/>
          <w:rFonts w:ascii="Times New Roman" w:hAnsi="Times New Roman" w:cs="Times New Roman"/>
          <w:color w:val="121212"/>
          <w:sz w:val="28"/>
          <w:szCs w:val="28"/>
          <w:lang w:val="ru-RU"/>
        </w:rPr>
        <w:t>Справочник-путеводитель</w:t>
      </w:r>
      <w:r w:rsidRPr="009A4CE5">
        <w:rPr>
          <w:rFonts w:ascii="Times New Roman" w:hAnsi="Times New Roman" w:cs="Times New Roman"/>
          <w:sz w:val="28"/>
          <w:szCs w:val="28"/>
        </w:rPr>
        <w:t> </w:t>
      </w:r>
      <w:r w:rsidRPr="009A4CE5">
        <w:rPr>
          <w:rFonts w:ascii="Times New Roman" w:hAnsi="Times New Roman" w:cs="Times New Roman"/>
          <w:sz w:val="28"/>
          <w:szCs w:val="28"/>
          <w:lang w:val="ru-RU"/>
        </w:rPr>
        <w:t>служит в качестве руководства для потенциальных партнеров и студентов, а также преподавательского состава партнерских вузов учебным и административным мероприятиям. В нем имеется также общая информация об университете, его расположении, проживании студентов, административные процедуры, необходимые для регистрации, и академический календарь. В него также включены сведения о порядке приема в университет, типы занятий и формы контроля, методики и технологии преподавания, объем дисциплин в кредитах и их структура, названия факультетов и департаментов, обеспечивающих чтение курсов. Условия проведения экзаменов и оценки знаний, академические степени, присваиваемые по окончании вуза, также включены в справочное издание.</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lastRenderedPageBreak/>
        <w:t>Для того, чтобы студент мог сам планировать и организовать программу обучения за рубежом, вузу рекомендуется готовить Справочник-путеводитель на государственном, русском и английском языках.</w:t>
      </w:r>
    </w:p>
    <w:p w:rsidR="009A4CE5" w:rsidRPr="007F5B1C" w:rsidRDefault="009A4CE5" w:rsidP="009A4CE5">
      <w:pPr>
        <w:pStyle w:val="a3"/>
        <w:ind w:firstLine="567"/>
        <w:jc w:val="both"/>
        <w:rPr>
          <w:rFonts w:ascii="Times New Roman" w:hAnsi="Times New Roman" w:cs="Times New Roman"/>
          <w:b/>
          <w:sz w:val="28"/>
          <w:szCs w:val="28"/>
          <w:lang w:val="ru-RU"/>
        </w:rPr>
      </w:pPr>
      <w:r w:rsidRPr="007F5B1C">
        <w:rPr>
          <w:rStyle w:val="a7"/>
          <w:rFonts w:ascii="Times New Roman" w:hAnsi="Times New Roman" w:cs="Times New Roman"/>
          <w:b w:val="0"/>
          <w:color w:val="121212"/>
          <w:sz w:val="28"/>
          <w:szCs w:val="28"/>
          <w:lang w:val="ru-RU"/>
        </w:rPr>
        <w:t xml:space="preserve">Рабочие программы, включая все содержание типовой, должны учитывать последние достижения производства, науки, техники и культуры, которые появились после утверждения типовой программы. При составлении рабочих программ должна быть обеспечена необходимая связь между дисциплинами, не допуская дублирования в изучении отдельных тем. В рабочих программах и </w:t>
      </w:r>
      <w:proofErr w:type="spellStart"/>
      <w:r w:rsidRPr="007F5B1C">
        <w:rPr>
          <w:rStyle w:val="a7"/>
          <w:rFonts w:ascii="Times New Roman" w:hAnsi="Times New Roman" w:cs="Times New Roman"/>
          <w:b w:val="0"/>
          <w:color w:val="121212"/>
          <w:sz w:val="28"/>
          <w:szCs w:val="28"/>
          <w:lang w:val="ru-RU"/>
        </w:rPr>
        <w:t>силлабусе</w:t>
      </w:r>
      <w:proofErr w:type="spellEnd"/>
      <w:r w:rsidRPr="007F5B1C">
        <w:rPr>
          <w:rStyle w:val="a7"/>
          <w:rFonts w:ascii="Times New Roman" w:hAnsi="Times New Roman" w:cs="Times New Roman"/>
          <w:b w:val="0"/>
          <w:color w:val="121212"/>
          <w:sz w:val="28"/>
          <w:szCs w:val="28"/>
          <w:lang w:val="ru-RU"/>
        </w:rPr>
        <w:t xml:space="preserve"> должны быть приведены тематический план изучения дисциплины, объем каждой темы в академических часах, их распределение по видам учебных занятий, конкретный перечень практических и лабораторных занятий, семинаров, тематика курсовых проектов (работ), перечислены все темы, проработка которых осуществляется студентами самостоятельно, формы контроля, а также перечень новейшей основной и дополнительной литературы, рекомендуемой студентам.</w:t>
      </w:r>
    </w:p>
    <w:p w:rsidR="009A4CE5" w:rsidRPr="007F5B1C" w:rsidRDefault="009A4CE5" w:rsidP="009A4CE5">
      <w:pPr>
        <w:pStyle w:val="a3"/>
        <w:ind w:firstLine="567"/>
        <w:jc w:val="both"/>
        <w:rPr>
          <w:rFonts w:ascii="Times New Roman" w:hAnsi="Times New Roman" w:cs="Times New Roman"/>
          <w:b/>
          <w:sz w:val="28"/>
          <w:szCs w:val="28"/>
          <w:lang w:val="ru-RU"/>
        </w:rPr>
      </w:pPr>
      <w:r w:rsidRPr="007F5B1C">
        <w:rPr>
          <w:rStyle w:val="a7"/>
          <w:rFonts w:ascii="Times New Roman" w:hAnsi="Times New Roman" w:cs="Times New Roman"/>
          <w:b w:val="0"/>
          <w:color w:val="121212"/>
          <w:sz w:val="28"/>
          <w:szCs w:val="28"/>
          <w:lang w:val="ru-RU"/>
        </w:rPr>
        <w:t>При кредитной технологии обучения высшее учебное заведение обеспечивает учебный процесс в полном объеме все необходимыми информационными источниками: учебниками, учебными пособиями, учебно-методическими пособиями и рекомендациями, УМКС, УМКД, доступом к сетевым образовательным ресурсам (интернет), техническими средствами (копировальной компьютерной и иной техникой).</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Учебный отдел является структурным подразделением, обеспечивающим планирование, организацию и контроль учебного процесса. Диспетчерская служба, входящая в состав учебного отдела, составляет расписание учебных занятий для студентов и несет ответственность за качество составления расписания занятий, осуществляет контроль за проведением СРСП (выполнение самостоятельной работы студентами под руководством преподавателя).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Офис Регистратора (отдел регистрации) – структурное подразделение, который обеспечивает регистрацию всей истории учебных достижений обучающегося и выполняет следующие функции: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-производит запись обучающихся на учебные дисциплины;</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-формирует академические потоки и группы;</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-регистрирует в установленном порядке индивидуальные учебные планы обучающихся;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-организует и проводит промежуточную и итоговую аттестации обучающихся;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-осуществляет расчет </w:t>
      </w:r>
      <w:proofErr w:type="gramStart"/>
      <w:r w:rsidRPr="009A4CE5">
        <w:rPr>
          <w:rFonts w:ascii="Times New Roman" w:hAnsi="Times New Roman" w:cs="Times New Roman"/>
          <w:sz w:val="28"/>
          <w:szCs w:val="28"/>
          <w:lang w:val="ru-RU"/>
        </w:rPr>
        <w:t>академического рейтинга</w:t>
      </w:r>
      <w:proofErr w:type="gramEnd"/>
      <w:r w:rsidRPr="009A4CE5">
        <w:rPr>
          <w:rFonts w:ascii="Times New Roman" w:hAnsi="Times New Roman" w:cs="Times New Roman"/>
          <w:sz w:val="28"/>
          <w:szCs w:val="28"/>
          <w:lang w:val="ru-RU"/>
        </w:rPr>
        <w:t xml:space="preserve"> обучающегося;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-ведет учет набранных кредитов по учебным дисциплинам обучающегося с первого курса и до завершения обучения по установленной форме.</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lastRenderedPageBreak/>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ind w:firstLine="567"/>
        <w:jc w:val="both"/>
        <w:rPr>
          <w:b/>
          <w:sz w:val="28"/>
          <w:szCs w:val="28"/>
          <w:lang w:val="kk-KZ"/>
        </w:rPr>
      </w:pPr>
      <w:r w:rsidRPr="009A4CE5">
        <w:rPr>
          <w:b/>
          <w:bCs/>
          <w:sz w:val="28"/>
          <w:szCs w:val="28"/>
        </w:rPr>
        <w:t>Лекция</w:t>
      </w:r>
      <w:r w:rsidRPr="009A4CE5">
        <w:rPr>
          <w:b/>
          <w:bCs/>
          <w:sz w:val="28"/>
          <w:szCs w:val="28"/>
          <w:lang w:val="kk-KZ"/>
        </w:rPr>
        <w:t xml:space="preserve"> 14</w:t>
      </w:r>
      <w:r w:rsidRPr="009A4CE5">
        <w:rPr>
          <w:b/>
          <w:bCs/>
          <w:sz w:val="28"/>
          <w:szCs w:val="28"/>
        </w:rPr>
        <w:t xml:space="preserve">. </w:t>
      </w:r>
      <w:r w:rsidRPr="009A4CE5">
        <w:rPr>
          <w:b/>
          <w:sz w:val="28"/>
          <w:szCs w:val="28"/>
          <w:lang w:val="kk-KZ"/>
        </w:rPr>
        <w:t>Теория воспитания в вузе. Высшая школа как социальный институт воспитания и развития личности специалиста</w:t>
      </w:r>
    </w:p>
    <w:p w:rsidR="009A4CE5" w:rsidRPr="009A4CE5" w:rsidRDefault="009A4CE5" w:rsidP="009A4CE5">
      <w:pPr>
        <w:ind w:firstLine="567"/>
        <w:jc w:val="both"/>
        <w:rPr>
          <w:sz w:val="28"/>
          <w:szCs w:val="28"/>
        </w:rPr>
      </w:pPr>
      <w:r w:rsidRPr="009A4CE5">
        <w:rPr>
          <w:sz w:val="28"/>
          <w:szCs w:val="28"/>
        </w:rPr>
        <w:t>Современный социум, его требования к человеку. Задачи современной высшей школы: идеологические, этические, гражданские. Толерантность, интеллигентность, просвещенность как содержательные характеристики личности специалиста с высшим образованием.</w:t>
      </w:r>
    </w:p>
    <w:p w:rsidR="009A4CE5" w:rsidRPr="009A4CE5" w:rsidRDefault="009A4CE5" w:rsidP="009A4CE5">
      <w:pPr>
        <w:ind w:firstLine="567"/>
        <w:jc w:val="both"/>
        <w:rPr>
          <w:sz w:val="28"/>
          <w:szCs w:val="28"/>
          <w:lang w:val="kk-KZ"/>
        </w:rPr>
      </w:pPr>
      <w:r w:rsidRPr="009A4CE5">
        <w:rPr>
          <w:sz w:val="28"/>
          <w:szCs w:val="28"/>
        </w:rPr>
        <w:t xml:space="preserve">Сущность социализации и его стадии. Воспитание и формирование специалиста. Направления и сущность воспитательной работы в высшей школе как процесса социализации личности </w:t>
      </w:r>
      <w:proofErr w:type="gramStart"/>
      <w:r w:rsidRPr="009A4CE5">
        <w:rPr>
          <w:sz w:val="28"/>
          <w:szCs w:val="28"/>
        </w:rPr>
        <w:t>будущего  специалиста</w:t>
      </w:r>
      <w:proofErr w:type="gramEnd"/>
      <w:r w:rsidRPr="009A4CE5">
        <w:rPr>
          <w:sz w:val="28"/>
          <w:szCs w:val="28"/>
        </w:rPr>
        <w:t xml:space="preserve">. Закономерности и принципы воспитания в высшей школе. Формирование условий для самовоспитания студенческого социума. </w:t>
      </w:r>
    </w:p>
    <w:p w:rsidR="009A4CE5" w:rsidRPr="009A4CE5" w:rsidRDefault="009A4CE5" w:rsidP="009A4CE5">
      <w:pPr>
        <w:ind w:firstLine="567"/>
        <w:jc w:val="both"/>
        <w:rPr>
          <w:sz w:val="28"/>
          <w:szCs w:val="28"/>
          <w:lang w:val="kk-KZ"/>
        </w:rPr>
      </w:pPr>
      <w:r w:rsidRPr="009A4CE5">
        <w:rPr>
          <w:sz w:val="28"/>
          <w:szCs w:val="28"/>
          <w:lang w:val="kk-KZ"/>
        </w:rPr>
        <w:t>Потенциал академической и научной среды в воспитательном процессе вуза. Средовый и экзистенциональный подход в воспитании</w:t>
      </w:r>
    </w:p>
    <w:p w:rsidR="009A4CE5" w:rsidRPr="009A4CE5" w:rsidRDefault="009A4CE5" w:rsidP="009A4CE5">
      <w:pPr>
        <w:pStyle w:val="a3"/>
        <w:ind w:firstLine="567"/>
        <w:jc w:val="both"/>
        <w:rPr>
          <w:rFonts w:ascii="Times New Roman" w:hAnsi="Times New Roman" w:cs="Times New Roman"/>
          <w:b/>
          <w:bCs/>
          <w:sz w:val="28"/>
          <w:szCs w:val="28"/>
          <w:lang w:val="ru-RU"/>
        </w:rPr>
      </w:pPr>
      <w:r w:rsidRPr="009A4CE5">
        <w:rPr>
          <w:rFonts w:ascii="Times New Roman" w:hAnsi="Times New Roman" w:cs="Times New Roman"/>
          <w:b/>
          <w:bCs/>
          <w:sz w:val="28"/>
          <w:szCs w:val="28"/>
          <w:lang w:val="ru-RU"/>
        </w:rPr>
        <w:t>План лекции: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1. Общая характеристика процесса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kk-KZ"/>
        </w:rPr>
        <w:t>2</w:t>
      </w:r>
      <w:r w:rsidRPr="009A4CE5">
        <w:rPr>
          <w:rFonts w:ascii="Times New Roman" w:hAnsi="Times New Roman" w:cs="Times New Roman"/>
          <w:sz w:val="28"/>
          <w:szCs w:val="28"/>
          <w:lang w:val="ru-RU"/>
        </w:rPr>
        <w:t>. Основные методы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kk-KZ"/>
        </w:rPr>
        <w:t>3</w:t>
      </w:r>
      <w:r w:rsidRPr="009A4CE5">
        <w:rPr>
          <w:rFonts w:ascii="Times New Roman" w:hAnsi="Times New Roman" w:cs="Times New Roman"/>
          <w:sz w:val="28"/>
          <w:szCs w:val="28"/>
          <w:lang w:val="ru-RU"/>
        </w:rPr>
        <w:t>. Процесс воспитания в вузе.</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b/>
          <w:bCs/>
          <w:sz w:val="28"/>
          <w:szCs w:val="28"/>
          <w:lang w:val="ru-RU"/>
        </w:rPr>
      </w:pPr>
      <w:r w:rsidRPr="009A4CE5">
        <w:rPr>
          <w:rFonts w:ascii="Times New Roman" w:hAnsi="Times New Roman" w:cs="Times New Roman"/>
          <w:b/>
          <w:bCs/>
          <w:sz w:val="28"/>
          <w:szCs w:val="28"/>
          <w:lang w:val="kk-KZ"/>
        </w:rPr>
        <w:t xml:space="preserve">1 </w:t>
      </w:r>
      <w:r w:rsidRPr="009A4CE5">
        <w:rPr>
          <w:rFonts w:ascii="Times New Roman" w:hAnsi="Times New Roman" w:cs="Times New Roman"/>
          <w:b/>
          <w:bCs/>
          <w:sz w:val="28"/>
          <w:szCs w:val="28"/>
          <w:lang w:val="ru-RU"/>
        </w:rPr>
        <w:t>О</w:t>
      </w:r>
      <w:r w:rsidR="009B457E" w:rsidRPr="009A4CE5">
        <w:rPr>
          <w:rFonts w:ascii="Times New Roman" w:hAnsi="Times New Roman" w:cs="Times New Roman"/>
          <w:b/>
          <w:bCs/>
          <w:sz w:val="28"/>
          <w:szCs w:val="28"/>
          <w:lang w:val="ru-RU"/>
        </w:rPr>
        <w:t>бщая характеристика процесса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Понятие «воспитание» является одним из центральных понятий в педагогике. От того, как производится трактовка этого термина, зависит многое в последующем анализе и понимании сущности спрятанного за данным словом явления.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Исходное значение слово «воспитание» обусловлено корневой частью слова: «воспитание» - это вскармливание, питание ребёнка, не приспособленного к жизни. Первоначально это слово в русском языке соответствовало своему исходному значению.</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Конечно, в современном обществе, воспитание не ограничивается вскармливанием и научением каким-либо простейшим (пусть и жизненно необходимым) навыкам. Кроме того, в нашей обыденной жизни часто понятие «воспитание» приравнивается к «нравоучению», «наставлению», «длинному и нудному морализированию». Подобные явления показывают, насколько многие из нас далеки от педагогического знания и хотя бы минимального представления о сущности и необходимых составляющих воспитания.</w:t>
      </w:r>
    </w:p>
    <w:p w:rsidR="009A4CE5" w:rsidRPr="009A4CE5" w:rsidRDefault="009A4CE5" w:rsidP="009A4CE5">
      <w:pPr>
        <w:pStyle w:val="a3"/>
        <w:ind w:firstLine="567"/>
        <w:jc w:val="both"/>
        <w:rPr>
          <w:rFonts w:ascii="Times New Roman" w:hAnsi="Times New Roman" w:cs="Times New Roman"/>
          <w:b/>
          <w:bCs/>
          <w:sz w:val="28"/>
          <w:szCs w:val="28"/>
          <w:lang w:val="ru-RU"/>
        </w:rPr>
      </w:pPr>
      <w:r w:rsidRPr="009A4CE5">
        <w:rPr>
          <w:rFonts w:ascii="Times New Roman" w:hAnsi="Times New Roman" w:cs="Times New Roman"/>
          <w:b/>
          <w:bCs/>
          <w:sz w:val="28"/>
          <w:szCs w:val="28"/>
          <w:lang w:val="ru-RU"/>
        </w:rPr>
        <w:t>Воспитание - процесс целенаправленного формирования личности в условиях специально организованной среды, обеспечивающей взаимодействие воспитателей и воспитуемых.</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Исходя из определения, видно, что современная педагогика исходит из того, что понятие воспитание отражает не прямое воздействие, а социальное взаимодействие педагога и воспитуемых, их развивающихся отношений. Эти взаимодействия и обусловленные ими коммуникативные связи обозначаются понятием воспитательные отношения. </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lastRenderedPageBreak/>
        <w:t>Сущность воспитательного процесса заключается в том, что внешнее (объективное) становится достоянием внутреннего (субъективного), переводится в область сознания человека, с тем, чтобы найти свое выражение в результатах дальнейшего поведения и деятельности.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 xml:space="preserve">Для воспитания характерны следующие </w:t>
      </w:r>
      <w:r w:rsidRPr="009A4CE5">
        <w:rPr>
          <w:rFonts w:ascii="Times New Roman" w:hAnsi="Times New Roman" w:cs="Times New Roman"/>
          <w:i/>
          <w:iCs/>
          <w:sz w:val="28"/>
          <w:szCs w:val="28"/>
          <w:lang w:val="ru-RU"/>
        </w:rPr>
        <w:t>особенности</w:t>
      </w:r>
      <w:r w:rsidRPr="009A4CE5">
        <w:rPr>
          <w:rFonts w:ascii="Times New Roman" w:hAnsi="Times New Roman" w:cs="Times New Roman"/>
          <w:sz w:val="28"/>
          <w:szCs w:val="28"/>
          <w:lang w:val="ru-RU"/>
        </w:rPr>
        <w:t>:</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1.</w:t>
      </w:r>
      <w:r w:rsidRPr="009A4CE5">
        <w:rPr>
          <w:rFonts w:ascii="Times New Roman" w:hAnsi="Times New Roman" w:cs="Times New Roman"/>
          <w:sz w:val="28"/>
          <w:szCs w:val="28"/>
          <w:lang w:val="ru-RU"/>
        </w:rPr>
        <w:tab/>
        <w:t>Целенаправленность и планомерность процесса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2.</w:t>
      </w:r>
      <w:r w:rsidRPr="009A4CE5">
        <w:rPr>
          <w:rFonts w:ascii="Times New Roman" w:hAnsi="Times New Roman" w:cs="Times New Roman"/>
          <w:sz w:val="28"/>
          <w:szCs w:val="28"/>
          <w:lang w:val="ru-RU"/>
        </w:rPr>
        <w:tab/>
        <w:t>Двусторонность.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Целостность.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Противоречивость.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Скачкообразность.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Многофакторность.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Длительность.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Связь индивидуализации и социализации личности.</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w:t>
      </w:r>
      <w:r w:rsidRPr="009A4CE5">
        <w:rPr>
          <w:rFonts w:ascii="Times New Roman" w:hAnsi="Times New Roman" w:cs="Times New Roman"/>
          <w:sz w:val="28"/>
          <w:szCs w:val="28"/>
          <w:lang w:val="ru-RU"/>
        </w:rPr>
        <w:tab/>
        <w:t>Системность.</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Аналогично, как в теории обучения, анализ закономерностей воспитания, выявление описываемых в них связей между различными компонентами воспитательного процесса, позволяет формулировать ключевые принципы, необходимые для практической организации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i/>
          <w:iCs/>
          <w:sz w:val="28"/>
          <w:szCs w:val="28"/>
          <w:lang w:val="ru-RU"/>
        </w:rPr>
        <w:t xml:space="preserve">Принципы воспитания </w:t>
      </w:r>
      <w:r w:rsidRPr="009A4CE5">
        <w:rPr>
          <w:rFonts w:ascii="Times New Roman" w:hAnsi="Times New Roman" w:cs="Times New Roman"/>
          <w:sz w:val="28"/>
          <w:szCs w:val="28"/>
          <w:lang w:val="ru-RU"/>
        </w:rPr>
        <w:t>по своей сути -</w:t>
      </w:r>
      <w:r w:rsidRPr="009A4CE5">
        <w:rPr>
          <w:rFonts w:ascii="Times New Roman" w:hAnsi="Times New Roman" w:cs="Times New Roman"/>
          <w:i/>
          <w:iCs/>
          <w:sz w:val="28"/>
          <w:szCs w:val="28"/>
          <w:lang w:val="ru-RU"/>
        </w:rPr>
        <w:t xml:space="preserve"> </w:t>
      </w:r>
      <w:r w:rsidRPr="009A4CE5">
        <w:rPr>
          <w:rFonts w:ascii="Times New Roman" w:hAnsi="Times New Roman" w:cs="Times New Roman"/>
          <w:sz w:val="28"/>
          <w:szCs w:val="28"/>
          <w:lang w:val="ru-RU"/>
        </w:rPr>
        <w:t>основные положения и нормативные требования, определяющие содержание, организационные формы и методы процесса воспитания.</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Принципы воспитания - исходные положения о способах достижения воспитательных целей с учетом законов воспитательного процесса.</w:t>
      </w:r>
    </w:p>
    <w:p w:rsidR="009A4CE5" w:rsidRPr="009A4CE5" w:rsidRDefault="009A4CE5" w:rsidP="009A4CE5">
      <w:pPr>
        <w:pStyle w:val="a3"/>
        <w:ind w:firstLine="567"/>
        <w:jc w:val="both"/>
        <w:rPr>
          <w:rFonts w:ascii="Times New Roman" w:hAnsi="Times New Roman" w:cs="Times New Roman"/>
          <w:sz w:val="28"/>
          <w:szCs w:val="28"/>
          <w:lang w:val="ru-RU"/>
        </w:rPr>
      </w:pPr>
      <w:r w:rsidRPr="009A4CE5">
        <w:rPr>
          <w:rFonts w:ascii="Times New Roman" w:hAnsi="Times New Roman" w:cs="Times New Roman"/>
          <w:sz w:val="28"/>
          <w:szCs w:val="28"/>
          <w:lang w:val="ru-RU"/>
        </w:rPr>
        <w:t>Принцип воспитания, по сути, - вывод, который основан на выявленной, подтверждённой и объяснённой закономерности, которая, в свою очередь, обосновывается выявленными противоречиями, присущими процессу воспитания (например, между нравственно-этическим идеалом общества и реальным уровнем и поведением воспитанника, или между признанием определяющего значения деятельности в развитии личности и фактически преимущественно словесным характером воспитания).</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ind w:firstLine="567"/>
        <w:jc w:val="both"/>
        <w:rPr>
          <w:b/>
          <w:sz w:val="28"/>
          <w:szCs w:val="28"/>
          <w:lang w:val="kk-KZ"/>
        </w:rPr>
      </w:pPr>
      <w:r w:rsidRPr="009A4CE5">
        <w:rPr>
          <w:b/>
          <w:bCs/>
          <w:sz w:val="28"/>
          <w:szCs w:val="28"/>
        </w:rPr>
        <w:t>Лекция</w:t>
      </w:r>
      <w:r w:rsidRPr="009A4CE5">
        <w:rPr>
          <w:b/>
          <w:bCs/>
          <w:sz w:val="28"/>
          <w:szCs w:val="28"/>
          <w:lang w:val="kk-KZ"/>
        </w:rPr>
        <w:t xml:space="preserve"> 15</w:t>
      </w:r>
      <w:r w:rsidRPr="009A4CE5">
        <w:rPr>
          <w:b/>
          <w:bCs/>
          <w:sz w:val="28"/>
          <w:szCs w:val="28"/>
        </w:rPr>
        <w:t xml:space="preserve">. </w:t>
      </w:r>
      <w:r w:rsidRPr="009A4CE5">
        <w:rPr>
          <w:b/>
          <w:sz w:val="28"/>
          <w:szCs w:val="28"/>
        </w:rPr>
        <w:t>Менеджмент в образовании</w:t>
      </w:r>
    </w:p>
    <w:p w:rsidR="009A4CE5" w:rsidRPr="009A4CE5" w:rsidRDefault="009A4CE5" w:rsidP="009A4CE5">
      <w:pPr>
        <w:ind w:firstLine="567"/>
        <w:jc w:val="both"/>
        <w:rPr>
          <w:sz w:val="28"/>
          <w:szCs w:val="28"/>
        </w:rPr>
      </w:pPr>
      <w:r w:rsidRPr="009A4CE5">
        <w:rPr>
          <w:sz w:val="28"/>
          <w:szCs w:val="28"/>
        </w:rPr>
        <w:t xml:space="preserve">Понятие, функции и принципы менеджмента в образовании. </w:t>
      </w:r>
    </w:p>
    <w:p w:rsidR="009A4CE5" w:rsidRPr="009A4CE5" w:rsidRDefault="009A4CE5" w:rsidP="009A4CE5">
      <w:pPr>
        <w:ind w:firstLine="567"/>
        <w:jc w:val="both"/>
        <w:rPr>
          <w:sz w:val="28"/>
          <w:szCs w:val="28"/>
        </w:rPr>
      </w:pPr>
    </w:p>
    <w:p w:rsidR="009A4CE5" w:rsidRPr="009A4CE5" w:rsidRDefault="009A4CE5" w:rsidP="009A4CE5">
      <w:pPr>
        <w:ind w:firstLine="567"/>
        <w:jc w:val="both"/>
        <w:rPr>
          <w:sz w:val="28"/>
          <w:szCs w:val="28"/>
        </w:rPr>
      </w:pPr>
      <w:r w:rsidRPr="009A4CE5">
        <w:rPr>
          <w:sz w:val="28"/>
          <w:szCs w:val="28"/>
        </w:rPr>
        <w:t xml:space="preserve">Концепции менеджмента в образовании. Уровни управления образованием. Линейная и матричная структуры управления вузом. </w:t>
      </w:r>
    </w:p>
    <w:p w:rsidR="009A4CE5" w:rsidRPr="009A4CE5" w:rsidRDefault="009A4CE5" w:rsidP="009A4CE5">
      <w:pPr>
        <w:ind w:firstLine="567"/>
        <w:jc w:val="both"/>
        <w:rPr>
          <w:sz w:val="28"/>
          <w:szCs w:val="28"/>
        </w:rPr>
      </w:pPr>
      <w:r w:rsidRPr="009A4CE5">
        <w:rPr>
          <w:sz w:val="28"/>
          <w:szCs w:val="28"/>
        </w:rPr>
        <w:t xml:space="preserve">Контрольно-измерительные средства при кредитной технологии: контрольные вопросы по темам, тесты, вопросы зачета и экзамена, задания </w:t>
      </w:r>
      <w:r w:rsidRPr="009A4CE5">
        <w:rPr>
          <w:sz w:val="28"/>
          <w:szCs w:val="28"/>
        </w:rPr>
        <w:lastRenderedPageBreak/>
        <w:t>рубежного контроля и др.</w:t>
      </w:r>
    </w:p>
    <w:p w:rsidR="009A4CE5" w:rsidRPr="009A4CE5" w:rsidRDefault="009A4CE5" w:rsidP="009A4CE5">
      <w:pPr>
        <w:ind w:firstLine="567"/>
        <w:jc w:val="both"/>
        <w:rPr>
          <w:sz w:val="28"/>
          <w:szCs w:val="28"/>
        </w:rPr>
      </w:pPr>
    </w:p>
    <w:p w:rsidR="009A4CE5" w:rsidRPr="009A4CE5" w:rsidRDefault="009A4CE5" w:rsidP="009A4CE5">
      <w:pPr>
        <w:ind w:firstLine="567"/>
        <w:jc w:val="both"/>
        <w:rPr>
          <w:b/>
          <w:sz w:val="28"/>
          <w:szCs w:val="28"/>
        </w:rPr>
      </w:pPr>
      <w:r w:rsidRPr="009A4CE5">
        <w:rPr>
          <w:b/>
          <w:sz w:val="28"/>
          <w:szCs w:val="28"/>
        </w:rPr>
        <w:t xml:space="preserve">Понятие, функции и принципы менеджмента в образовании. </w:t>
      </w:r>
    </w:p>
    <w:p w:rsidR="009A4CE5" w:rsidRPr="009A4CE5" w:rsidRDefault="009A4CE5" w:rsidP="009A4CE5">
      <w:pPr>
        <w:ind w:firstLine="567"/>
        <w:jc w:val="both"/>
        <w:rPr>
          <w:sz w:val="28"/>
          <w:szCs w:val="28"/>
        </w:rPr>
      </w:pPr>
    </w:p>
    <w:p w:rsidR="009A4CE5" w:rsidRPr="009A4CE5" w:rsidRDefault="009A4CE5" w:rsidP="009A4CE5">
      <w:pPr>
        <w:pStyle w:val="a4"/>
        <w:spacing w:before="5" w:line="242" w:lineRule="auto"/>
        <w:ind w:left="0" w:firstLine="567"/>
        <w:rPr>
          <w:sz w:val="28"/>
          <w:szCs w:val="28"/>
        </w:rPr>
      </w:pPr>
      <w:r w:rsidRPr="009A4CE5">
        <w:rPr>
          <w:sz w:val="28"/>
          <w:szCs w:val="28"/>
        </w:rPr>
        <w:t>Понятие «</w:t>
      </w:r>
      <w:r w:rsidRPr="009A4CE5">
        <w:rPr>
          <w:b/>
          <w:sz w:val="28"/>
          <w:szCs w:val="28"/>
        </w:rPr>
        <w:t>управление</w:t>
      </w:r>
      <w:r w:rsidRPr="009A4CE5">
        <w:rPr>
          <w:sz w:val="28"/>
          <w:szCs w:val="28"/>
        </w:rPr>
        <w:t xml:space="preserve">» относится к числу наиболее общих и универсальных. По мнению отечественных и зарубежных ученых справедливо утверждение о том, что </w:t>
      </w:r>
      <w:r w:rsidRPr="009A4CE5">
        <w:rPr>
          <w:i/>
          <w:sz w:val="28"/>
          <w:szCs w:val="28"/>
        </w:rPr>
        <w:t xml:space="preserve">управление </w:t>
      </w:r>
      <w:r w:rsidRPr="009A4CE5">
        <w:rPr>
          <w:sz w:val="28"/>
          <w:szCs w:val="28"/>
        </w:rPr>
        <w:t>реально и необходимо не только в области технических, производственных процессов, но и в сфере сложных социальных систем, в том числе образовательных.</w:t>
      </w:r>
    </w:p>
    <w:p w:rsidR="009A4CE5" w:rsidRPr="009A4CE5" w:rsidRDefault="009A4CE5" w:rsidP="009A4CE5">
      <w:pPr>
        <w:pStyle w:val="a4"/>
        <w:spacing w:before="4" w:line="242" w:lineRule="auto"/>
        <w:ind w:left="0" w:firstLine="567"/>
        <w:rPr>
          <w:sz w:val="28"/>
          <w:szCs w:val="28"/>
        </w:rPr>
      </w:pPr>
      <w:r w:rsidRPr="009A4CE5">
        <w:rPr>
          <w:sz w:val="28"/>
          <w:szCs w:val="28"/>
        </w:rPr>
        <w:t>В литературе термин «</w:t>
      </w:r>
      <w:r w:rsidRPr="009A4CE5">
        <w:rPr>
          <w:b/>
          <w:i/>
          <w:sz w:val="28"/>
          <w:szCs w:val="28"/>
        </w:rPr>
        <w:t>управление</w:t>
      </w:r>
      <w:r w:rsidRPr="009A4CE5">
        <w:rPr>
          <w:sz w:val="28"/>
          <w:szCs w:val="28"/>
        </w:rPr>
        <w:t>» трактуется как руководить, направлять деятельность, действия кого-чего-нибудь [1, 636]; элемент, функцию организованных систем различной природы, которая обеспечивает сохранение их определенной структуры, поддержание режима деятельности, реализацию программы, цели, деятельности [2, 674];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их программы и целей [3, 1388]; деятельность, направленная на выработку решений, организацию, контроль, регулирование объекта управления в соответствии с заданной целью, анализ и подведение итогов на основе достоверной информации [4, 421]. С последним утверждением мы полностью согласны, ибо оно дает емкое определение феномена «</w:t>
      </w:r>
      <w:r w:rsidRPr="009A4CE5">
        <w:rPr>
          <w:b/>
          <w:i/>
          <w:sz w:val="28"/>
          <w:szCs w:val="28"/>
        </w:rPr>
        <w:t>управление</w:t>
      </w:r>
      <w:r w:rsidRPr="009A4CE5">
        <w:rPr>
          <w:sz w:val="28"/>
          <w:szCs w:val="28"/>
        </w:rPr>
        <w:t>» и будем придерживаться в своей</w:t>
      </w:r>
      <w:r w:rsidRPr="009A4CE5">
        <w:rPr>
          <w:spacing w:val="-2"/>
          <w:sz w:val="28"/>
          <w:szCs w:val="28"/>
        </w:rPr>
        <w:t xml:space="preserve"> </w:t>
      </w:r>
      <w:r w:rsidRPr="009A4CE5">
        <w:rPr>
          <w:sz w:val="28"/>
          <w:szCs w:val="28"/>
        </w:rPr>
        <w:t>работе.</w:t>
      </w:r>
    </w:p>
    <w:p w:rsidR="009A4CE5" w:rsidRPr="009A4CE5" w:rsidRDefault="009A4CE5" w:rsidP="009A4CE5">
      <w:pPr>
        <w:pStyle w:val="a4"/>
        <w:spacing w:before="12" w:line="242" w:lineRule="auto"/>
        <w:ind w:left="0" w:firstLine="567"/>
        <w:rPr>
          <w:sz w:val="28"/>
          <w:szCs w:val="28"/>
        </w:rPr>
      </w:pPr>
      <w:r w:rsidRPr="009A4CE5">
        <w:rPr>
          <w:i/>
          <w:sz w:val="28"/>
          <w:szCs w:val="28"/>
        </w:rPr>
        <w:t xml:space="preserve">Предметом теории управления </w:t>
      </w:r>
      <w:r w:rsidRPr="009A4CE5">
        <w:rPr>
          <w:sz w:val="28"/>
          <w:szCs w:val="28"/>
        </w:rPr>
        <w:t xml:space="preserve">являются законы управления как целостного, комплексного общественного явления. </w:t>
      </w:r>
      <w:r w:rsidRPr="009A4CE5">
        <w:rPr>
          <w:sz w:val="28"/>
          <w:szCs w:val="28"/>
          <w:u w:val="single"/>
        </w:rPr>
        <w:t>Процессом управления</w:t>
      </w:r>
      <w:r w:rsidRPr="009A4CE5">
        <w:rPr>
          <w:sz w:val="28"/>
          <w:szCs w:val="28"/>
        </w:rPr>
        <w:t xml:space="preserve"> называют функционирование органов и работников управления. В различных учреждениях процесс управления протекает по-разному. Основную роль играет содержание процесса управления. Оно определяется сущностью управления, его целями, принципами, методами, функциями, спецификой отрасли, уровнем данного органа в общей системе управления, а также структурой. Структура – система органов управления, каждый из которых имеет свое внутреннее строение.</w:t>
      </w:r>
    </w:p>
    <w:p w:rsidR="009A4CE5" w:rsidRPr="009A4CE5" w:rsidRDefault="009A4CE5" w:rsidP="009A4CE5">
      <w:pPr>
        <w:pStyle w:val="a4"/>
        <w:spacing w:before="10" w:line="242" w:lineRule="auto"/>
        <w:ind w:left="0" w:firstLine="567"/>
        <w:rPr>
          <w:sz w:val="28"/>
          <w:szCs w:val="28"/>
        </w:rPr>
      </w:pPr>
      <w:r w:rsidRPr="009A4CE5">
        <w:rPr>
          <w:sz w:val="28"/>
          <w:szCs w:val="28"/>
        </w:rPr>
        <w:t xml:space="preserve">В настоящее время существует </w:t>
      </w:r>
      <w:r w:rsidRPr="009A4CE5">
        <w:rPr>
          <w:b/>
          <w:sz w:val="28"/>
          <w:szCs w:val="28"/>
        </w:rPr>
        <w:t>три типа управления</w:t>
      </w:r>
      <w:r w:rsidRPr="009A4CE5">
        <w:rPr>
          <w:sz w:val="28"/>
          <w:szCs w:val="28"/>
        </w:rPr>
        <w:t>, каждому из которых соответствует три принципиально разные инструмента управления.</w:t>
      </w:r>
    </w:p>
    <w:p w:rsidR="009A4CE5" w:rsidRPr="009A4CE5" w:rsidRDefault="009A4CE5" w:rsidP="009A4CE5">
      <w:pPr>
        <w:tabs>
          <w:tab w:val="left" w:pos="1977"/>
        </w:tabs>
        <w:spacing w:before="2"/>
        <w:ind w:firstLine="567"/>
        <w:jc w:val="both"/>
        <w:rPr>
          <w:sz w:val="28"/>
          <w:szCs w:val="28"/>
        </w:rPr>
      </w:pPr>
      <w:r w:rsidRPr="009A4CE5">
        <w:rPr>
          <w:sz w:val="28"/>
          <w:szCs w:val="28"/>
          <w:u w:val="single"/>
        </w:rPr>
        <w:t>1-</w:t>
      </w:r>
      <w:proofErr w:type="gramStart"/>
      <w:r w:rsidRPr="009A4CE5">
        <w:rPr>
          <w:sz w:val="28"/>
          <w:szCs w:val="28"/>
          <w:u w:val="single"/>
        </w:rPr>
        <w:t>й</w:t>
      </w:r>
      <w:r w:rsidRPr="009A4CE5">
        <w:rPr>
          <w:sz w:val="28"/>
          <w:szCs w:val="28"/>
        </w:rPr>
        <w:t xml:space="preserve"> </w:t>
      </w:r>
      <w:r w:rsidRPr="009A4CE5">
        <w:rPr>
          <w:spacing w:val="8"/>
          <w:sz w:val="28"/>
          <w:szCs w:val="28"/>
        </w:rPr>
        <w:t xml:space="preserve"> </w:t>
      </w:r>
      <w:r w:rsidRPr="009A4CE5">
        <w:rPr>
          <w:sz w:val="28"/>
          <w:szCs w:val="28"/>
        </w:rPr>
        <w:t>–</w:t>
      </w:r>
      <w:proofErr w:type="gramEnd"/>
      <w:r w:rsidRPr="009A4CE5">
        <w:rPr>
          <w:sz w:val="28"/>
          <w:szCs w:val="28"/>
        </w:rPr>
        <w:tab/>
      </w:r>
      <w:r w:rsidRPr="009A4CE5">
        <w:rPr>
          <w:i/>
          <w:sz w:val="28"/>
          <w:szCs w:val="28"/>
        </w:rPr>
        <w:t>иерархия организации</w:t>
      </w:r>
      <w:r w:rsidRPr="009A4CE5">
        <w:rPr>
          <w:sz w:val="28"/>
          <w:szCs w:val="28"/>
        </w:rPr>
        <w:t>, где основное средство – воздействие на</w:t>
      </w:r>
      <w:r w:rsidRPr="009A4CE5">
        <w:rPr>
          <w:spacing w:val="41"/>
          <w:sz w:val="28"/>
          <w:szCs w:val="28"/>
        </w:rPr>
        <w:t xml:space="preserve"> </w:t>
      </w:r>
      <w:r w:rsidRPr="009A4CE5">
        <w:rPr>
          <w:sz w:val="28"/>
          <w:szCs w:val="28"/>
        </w:rPr>
        <w:t>человека</w:t>
      </w:r>
    </w:p>
    <w:p w:rsidR="009A4CE5" w:rsidRPr="009A4CE5" w:rsidRDefault="009A4CE5" w:rsidP="009A4CE5">
      <w:pPr>
        <w:pStyle w:val="a4"/>
        <w:tabs>
          <w:tab w:val="left" w:pos="1705"/>
          <w:tab w:val="left" w:pos="3074"/>
          <w:tab w:val="left" w:pos="3418"/>
          <w:tab w:val="left" w:pos="4648"/>
          <w:tab w:val="left" w:pos="5882"/>
          <w:tab w:val="left" w:pos="7027"/>
          <w:tab w:val="left" w:pos="8433"/>
        </w:tabs>
        <w:spacing w:before="4" w:line="242" w:lineRule="auto"/>
        <w:ind w:left="0" w:firstLine="567"/>
        <w:rPr>
          <w:sz w:val="28"/>
          <w:szCs w:val="28"/>
        </w:rPr>
      </w:pPr>
      <w:r w:rsidRPr="009A4CE5">
        <w:rPr>
          <w:sz w:val="28"/>
          <w:szCs w:val="28"/>
        </w:rPr>
        <w:t>«</w:t>
      </w:r>
      <w:proofErr w:type="gramStart"/>
      <w:r w:rsidRPr="009A4CE5">
        <w:rPr>
          <w:i/>
          <w:sz w:val="28"/>
          <w:szCs w:val="28"/>
        </w:rPr>
        <w:t>сверху</w:t>
      </w:r>
      <w:r w:rsidRPr="009A4CE5">
        <w:rPr>
          <w:sz w:val="28"/>
          <w:szCs w:val="28"/>
        </w:rPr>
        <w:t>»</w:t>
      </w:r>
      <w:r w:rsidRPr="009A4CE5">
        <w:rPr>
          <w:sz w:val="28"/>
          <w:szCs w:val="28"/>
        </w:rPr>
        <w:tab/>
      </w:r>
      <w:proofErr w:type="gramEnd"/>
      <w:r w:rsidRPr="009A4CE5">
        <w:rPr>
          <w:sz w:val="28"/>
          <w:szCs w:val="28"/>
        </w:rPr>
        <w:t>(например,</w:t>
      </w:r>
      <w:r w:rsidRPr="009A4CE5">
        <w:rPr>
          <w:sz w:val="28"/>
          <w:szCs w:val="28"/>
        </w:rPr>
        <w:tab/>
        <w:t>с</w:t>
      </w:r>
      <w:r w:rsidRPr="009A4CE5">
        <w:rPr>
          <w:sz w:val="28"/>
          <w:szCs w:val="28"/>
        </w:rPr>
        <w:tab/>
        <w:t>помощью</w:t>
      </w:r>
      <w:r w:rsidRPr="009A4CE5">
        <w:rPr>
          <w:sz w:val="28"/>
          <w:szCs w:val="28"/>
        </w:rPr>
        <w:tab/>
        <w:t>основных</w:t>
      </w:r>
      <w:r w:rsidRPr="009A4CE5">
        <w:rPr>
          <w:sz w:val="28"/>
          <w:szCs w:val="28"/>
        </w:rPr>
        <w:tab/>
        <w:t>функций</w:t>
      </w:r>
      <w:r w:rsidRPr="009A4CE5">
        <w:rPr>
          <w:sz w:val="28"/>
          <w:szCs w:val="28"/>
        </w:rPr>
        <w:tab/>
        <w:t>мотивации,</w:t>
      </w:r>
      <w:r w:rsidRPr="009A4CE5">
        <w:rPr>
          <w:sz w:val="28"/>
          <w:szCs w:val="28"/>
        </w:rPr>
        <w:tab/>
        <w:t>планирования, организации и контроля деятельности, а также распределения материальных благ и</w:t>
      </w:r>
      <w:r w:rsidRPr="009A4CE5">
        <w:rPr>
          <w:spacing w:val="-20"/>
          <w:sz w:val="28"/>
          <w:szCs w:val="28"/>
        </w:rPr>
        <w:t xml:space="preserve"> </w:t>
      </w:r>
      <w:r w:rsidRPr="009A4CE5">
        <w:rPr>
          <w:sz w:val="28"/>
          <w:szCs w:val="28"/>
        </w:rPr>
        <w:t>др.).</w:t>
      </w:r>
    </w:p>
    <w:p w:rsidR="009A4CE5" w:rsidRPr="009A4CE5" w:rsidRDefault="009A4CE5" w:rsidP="009A4CE5">
      <w:pPr>
        <w:pStyle w:val="a4"/>
        <w:spacing w:before="1" w:line="242" w:lineRule="auto"/>
        <w:ind w:left="0" w:firstLine="567"/>
        <w:rPr>
          <w:sz w:val="28"/>
          <w:szCs w:val="28"/>
        </w:rPr>
      </w:pPr>
      <w:r w:rsidRPr="009A4CE5">
        <w:rPr>
          <w:sz w:val="28"/>
          <w:szCs w:val="28"/>
          <w:u w:val="single"/>
        </w:rPr>
        <w:t>2-й</w:t>
      </w:r>
      <w:r w:rsidRPr="009A4CE5">
        <w:rPr>
          <w:sz w:val="28"/>
          <w:szCs w:val="28"/>
        </w:rPr>
        <w:t xml:space="preserve"> – </w:t>
      </w:r>
      <w:r w:rsidRPr="009A4CE5">
        <w:rPr>
          <w:i/>
          <w:sz w:val="28"/>
          <w:szCs w:val="28"/>
        </w:rPr>
        <w:t>внутренняя культура деятельности</w:t>
      </w:r>
      <w:r w:rsidRPr="009A4CE5">
        <w:rPr>
          <w:sz w:val="28"/>
          <w:szCs w:val="28"/>
        </w:rPr>
        <w:t>, т.е. вырабатываемые и признаваемые обществом, организацией, группой ценности, социальные нормы, установки, которые заставляют человека вести себя так, а не иначе.</w:t>
      </w:r>
    </w:p>
    <w:p w:rsidR="009A4CE5" w:rsidRPr="009A4CE5" w:rsidRDefault="009A4CE5" w:rsidP="009A4CE5">
      <w:pPr>
        <w:pStyle w:val="a4"/>
        <w:spacing w:before="3" w:line="242" w:lineRule="auto"/>
        <w:ind w:left="0" w:firstLine="567"/>
        <w:rPr>
          <w:sz w:val="28"/>
          <w:szCs w:val="28"/>
        </w:rPr>
      </w:pPr>
      <w:r w:rsidRPr="009A4CE5">
        <w:rPr>
          <w:sz w:val="28"/>
          <w:szCs w:val="28"/>
          <w:u w:val="single"/>
        </w:rPr>
        <w:t>3-й</w:t>
      </w:r>
      <w:r w:rsidRPr="009A4CE5">
        <w:rPr>
          <w:sz w:val="28"/>
          <w:szCs w:val="28"/>
        </w:rPr>
        <w:t xml:space="preserve"> – </w:t>
      </w:r>
      <w:r w:rsidRPr="009A4CE5">
        <w:rPr>
          <w:i/>
          <w:sz w:val="28"/>
          <w:szCs w:val="28"/>
        </w:rPr>
        <w:t xml:space="preserve">рынок, </w:t>
      </w:r>
      <w:r w:rsidRPr="009A4CE5">
        <w:rPr>
          <w:sz w:val="28"/>
          <w:szCs w:val="28"/>
        </w:rPr>
        <w:t>т.е. равноправное отношение «по горизонтали», основанные на купле- продаже продукции и услуг, на отношениях собственности, на равновесии интересов продавца и покупателя.</w:t>
      </w:r>
    </w:p>
    <w:p w:rsidR="009A4CE5" w:rsidRPr="009A4CE5" w:rsidRDefault="009A4CE5" w:rsidP="009A4CE5">
      <w:pPr>
        <w:pStyle w:val="a4"/>
        <w:spacing w:before="3" w:line="242" w:lineRule="auto"/>
        <w:ind w:left="0" w:firstLine="567"/>
        <w:rPr>
          <w:sz w:val="28"/>
          <w:szCs w:val="28"/>
        </w:rPr>
      </w:pPr>
      <w:r w:rsidRPr="009A4CE5">
        <w:rPr>
          <w:sz w:val="28"/>
          <w:szCs w:val="28"/>
        </w:rPr>
        <w:lastRenderedPageBreak/>
        <w:t xml:space="preserve">Одной из разновидностей социальных систем является система образования. </w:t>
      </w:r>
      <w:r w:rsidRPr="009A4CE5">
        <w:rPr>
          <w:i/>
          <w:sz w:val="28"/>
          <w:szCs w:val="28"/>
        </w:rPr>
        <w:t xml:space="preserve">Субъектами управления системой образования </w:t>
      </w:r>
      <w:r w:rsidRPr="009A4CE5">
        <w:rPr>
          <w:sz w:val="28"/>
          <w:szCs w:val="28"/>
        </w:rPr>
        <w:t>выступают Министерство образования и науки Российской Федерации, департаменты управления образования края, области или города, а также районные отделы образования.</w:t>
      </w:r>
    </w:p>
    <w:p w:rsidR="009A4CE5" w:rsidRPr="009A4CE5" w:rsidRDefault="009A4CE5" w:rsidP="009A4CE5">
      <w:pPr>
        <w:pStyle w:val="a4"/>
        <w:spacing w:before="3" w:line="242" w:lineRule="auto"/>
        <w:ind w:left="0" w:firstLine="567"/>
        <w:rPr>
          <w:sz w:val="28"/>
          <w:szCs w:val="28"/>
        </w:rPr>
      </w:pPr>
      <w:r w:rsidRPr="009A4CE5">
        <w:rPr>
          <w:sz w:val="28"/>
          <w:szCs w:val="28"/>
        </w:rPr>
        <w:t xml:space="preserve">Высшее учебное заведение как сложная динамическая социальная система выступает объектом </w:t>
      </w:r>
      <w:proofErr w:type="spellStart"/>
      <w:r w:rsidRPr="009A4CE5">
        <w:rPr>
          <w:sz w:val="28"/>
          <w:szCs w:val="28"/>
        </w:rPr>
        <w:t>внутривузовского</w:t>
      </w:r>
      <w:proofErr w:type="spellEnd"/>
      <w:r w:rsidRPr="009A4CE5">
        <w:rPr>
          <w:sz w:val="28"/>
          <w:szCs w:val="28"/>
        </w:rPr>
        <w:t xml:space="preserve"> управления. Это означает, что мы можем говорить об управлении вузом и его отдельными компонентами или частями, выступающими подсистемами более общей системы вуза. Такими </w:t>
      </w:r>
      <w:r w:rsidRPr="009A4CE5">
        <w:rPr>
          <w:b/>
          <w:sz w:val="28"/>
          <w:szCs w:val="28"/>
        </w:rPr>
        <w:t xml:space="preserve">подсистемами </w:t>
      </w:r>
      <w:r w:rsidRPr="009A4CE5">
        <w:rPr>
          <w:sz w:val="28"/>
          <w:szCs w:val="28"/>
        </w:rPr>
        <w:t xml:space="preserve">является целостный педагогический процесс, система занятий, система воспитательной работы вуза, система организации и проведения научно-исследовательских работ и др. Частными случаями управления отдельными вузовскими подсистемами являются </w:t>
      </w:r>
      <w:r w:rsidRPr="009A4CE5">
        <w:rPr>
          <w:sz w:val="28"/>
          <w:szCs w:val="28"/>
          <w:u w:val="single"/>
        </w:rPr>
        <w:t>сущность и содержание</w:t>
      </w:r>
      <w:r w:rsidRPr="009A4CE5">
        <w:rPr>
          <w:sz w:val="28"/>
          <w:szCs w:val="28"/>
        </w:rPr>
        <w:t xml:space="preserve"> </w:t>
      </w:r>
      <w:proofErr w:type="spellStart"/>
      <w:r w:rsidRPr="009A4CE5">
        <w:rPr>
          <w:sz w:val="28"/>
          <w:szCs w:val="28"/>
          <w:u w:val="single"/>
        </w:rPr>
        <w:t>внутривузовского</w:t>
      </w:r>
      <w:proofErr w:type="spellEnd"/>
      <w:r w:rsidRPr="009A4CE5">
        <w:rPr>
          <w:sz w:val="28"/>
          <w:szCs w:val="28"/>
          <w:u w:val="single"/>
        </w:rPr>
        <w:t xml:space="preserve"> управления</w:t>
      </w:r>
      <w:r w:rsidRPr="009A4CE5">
        <w:rPr>
          <w:sz w:val="28"/>
          <w:szCs w:val="28"/>
        </w:rPr>
        <w:t>. Оно представляет собой целенаправленное, сознательное взаимодействие участников целостного педагогического процесса на основе познания его объективных закономерностей с целью достижения оптимального</w:t>
      </w:r>
      <w:r w:rsidRPr="009A4CE5">
        <w:rPr>
          <w:spacing w:val="42"/>
          <w:sz w:val="28"/>
          <w:szCs w:val="28"/>
        </w:rPr>
        <w:t xml:space="preserve"> </w:t>
      </w:r>
      <w:r w:rsidRPr="009A4CE5">
        <w:rPr>
          <w:sz w:val="28"/>
          <w:szCs w:val="28"/>
        </w:rPr>
        <w:t>результата.</w:t>
      </w:r>
    </w:p>
    <w:p w:rsidR="007F5B1C" w:rsidRPr="007F5B1C" w:rsidRDefault="007F5B1C" w:rsidP="007F5B1C">
      <w:pPr>
        <w:overflowPunct w:val="0"/>
        <w:jc w:val="center"/>
        <w:rPr>
          <w:rFonts w:eastAsiaTheme="minorHAnsi" w:cstheme="minorBidi"/>
          <w:sz w:val="24"/>
          <w:szCs w:val="24"/>
          <w:lang w:eastAsia="en-US" w:bidi="ar-SA"/>
        </w:rPr>
      </w:pPr>
      <w:r w:rsidRPr="007F5B1C">
        <w:rPr>
          <w:b/>
          <w:color w:val="000000"/>
          <w:sz w:val="28"/>
          <w:szCs w:val="28"/>
        </w:rPr>
        <w:t>Литература</w:t>
      </w:r>
    </w:p>
    <w:p w:rsidR="007F5B1C" w:rsidRPr="007F5B1C" w:rsidRDefault="007F5B1C" w:rsidP="007F5B1C">
      <w:pPr>
        <w:pStyle w:val="a3"/>
        <w:ind w:firstLine="567"/>
        <w:jc w:val="both"/>
        <w:rPr>
          <w:rFonts w:ascii="Times New Roman" w:hAnsi="Times New Roman" w:cs="Times New Roman"/>
          <w:sz w:val="28"/>
          <w:szCs w:val="28"/>
          <w:lang w:val="kk-KZ"/>
        </w:rPr>
      </w:pPr>
      <w:r w:rsidRPr="007F5B1C">
        <w:rPr>
          <w:rFonts w:ascii="Times New Roman" w:hAnsi="Times New Roman" w:cs="Times New Roman"/>
          <w:sz w:val="28"/>
          <w:szCs w:val="28"/>
          <w:lang w:val="ru-RU"/>
        </w:rPr>
        <w:t xml:space="preserve">1. Ахметова Г.К., Исаева З.А. Педагогика: Учебник для магистратуры университетов. – Алматы: </w:t>
      </w:r>
      <w:r w:rsidRPr="007F5B1C">
        <w:rPr>
          <w:rFonts w:ascii="Times New Roman" w:hAnsi="Times New Roman" w:cs="Times New Roman"/>
          <w:sz w:val="28"/>
          <w:szCs w:val="28"/>
          <w:lang w:val="kk-KZ"/>
        </w:rPr>
        <w:t>Қазақ университеті, 2018. – 328 с.</w:t>
      </w:r>
    </w:p>
    <w:p w:rsidR="007F5B1C" w:rsidRPr="007F5B1C"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 xml:space="preserve">2. </w:t>
      </w:r>
      <w:proofErr w:type="spellStart"/>
      <w:r w:rsidRPr="007F5B1C">
        <w:rPr>
          <w:rFonts w:ascii="Times New Roman" w:hAnsi="Times New Roman" w:cs="Times New Roman"/>
          <w:sz w:val="28"/>
          <w:szCs w:val="28"/>
          <w:lang w:val="ru-RU"/>
        </w:rPr>
        <w:t>Пионова</w:t>
      </w:r>
      <w:proofErr w:type="spellEnd"/>
      <w:r w:rsidRPr="007F5B1C">
        <w:rPr>
          <w:rFonts w:ascii="Times New Roman" w:hAnsi="Times New Roman" w:cs="Times New Roman"/>
          <w:sz w:val="28"/>
          <w:szCs w:val="28"/>
          <w:lang w:val="ru-RU"/>
        </w:rPr>
        <w:t xml:space="preserve"> Р. Педагогика высшей школы. – Минск: Университетское, 2002.</w:t>
      </w:r>
    </w:p>
    <w:p w:rsidR="009A4CE5" w:rsidRPr="009A4CE5" w:rsidRDefault="007F5B1C" w:rsidP="007F5B1C">
      <w:pPr>
        <w:pStyle w:val="a3"/>
        <w:ind w:firstLine="567"/>
        <w:jc w:val="both"/>
        <w:rPr>
          <w:rFonts w:ascii="Times New Roman" w:hAnsi="Times New Roman" w:cs="Times New Roman"/>
          <w:sz w:val="28"/>
          <w:szCs w:val="28"/>
          <w:lang w:val="ru-RU"/>
        </w:rPr>
      </w:pPr>
      <w:r w:rsidRPr="007F5B1C">
        <w:rPr>
          <w:rFonts w:ascii="Times New Roman" w:hAnsi="Times New Roman" w:cs="Times New Roman"/>
          <w:sz w:val="28"/>
          <w:szCs w:val="28"/>
          <w:lang w:val="kk-KZ"/>
        </w:rPr>
        <w:t>3.</w:t>
      </w:r>
      <w:r w:rsidRPr="007F5B1C">
        <w:rPr>
          <w:rFonts w:ascii="Times New Roman" w:hAnsi="Times New Roman" w:cs="Times New Roman"/>
          <w:b/>
          <w:sz w:val="28"/>
          <w:szCs w:val="28"/>
          <w:lang w:val="kk-KZ"/>
        </w:rPr>
        <w:t xml:space="preserve"> </w:t>
      </w:r>
      <w:proofErr w:type="spellStart"/>
      <w:r w:rsidRPr="007F5B1C">
        <w:rPr>
          <w:rFonts w:ascii="Times New Roman" w:hAnsi="Times New Roman" w:cs="Times New Roman"/>
          <w:sz w:val="28"/>
          <w:szCs w:val="28"/>
          <w:lang w:val="ru-RU"/>
        </w:rPr>
        <w:t>Мынбаева</w:t>
      </w:r>
      <w:proofErr w:type="spellEnd"/>
      <w:r w:rsidRPr="007F5B1C">
        <w:rPr>
          <w:rFonts w:ascii="Times New Roman" w:hAnsi="Times New Roman" w:cs="Times New Roman"/>
          <w:sz w:val="28"/>
          <w:szCs w:val="28"/>
          <w:lang w:val="ru-RU"/>
        </w:rPr>
        <w:t xml:space="preserve"> А.К. Основы педагогики высшей школы: Учебное пособие. – Алматы, 2013. – 171 с.</w:t>
      </w:r>
    </w:p>
    <w:p w:rsidR="009A4CE5" w:rsidRPr="009A4CE5" w:rsidRDefault="009A4CE5" w:rsidP="009A4CE5">
      <w:pPr>
        <w:pStyle w:val="a3"/>
        <w:ind w:firstLine="567"/>
        <w:jc w:val="both"/>
        <w:rPr>
          <w:rFonts w:ascii="Times New Roman" w:hAnsi="Times New Roman" w:cs="Times New Roman"/>
          <w:sz w:val="28"/>
          <w:szCs w:val="28"/>
          <w:lang w:val="ru-RU"/>
        </w:rPr>
      </w:pPr>
    </w:p>
    <w:p w:rsidR="009A4CE5" w:rsidRPr="009A4CE5" w:rsidRDefault="009A4CE5" w:rsidP="009A4CE5">
      <w:pPr>
        <w:pStyle w:val="a3"/>
        <w:ind w:firstLine="567"/>
        <w:jc w:val="both"/>
        <w:rPr>
          <w:rFonts w:ascii="Times New Roman" w:hAnsi="Times New Roman" w:cs="Times New Roman"/>
          <w:sz w:val="28"/>
          <w:szCs w:val="28"/>
          <w:lang w:val="ru-RU"/>
        </w:rPr>
      </w:pPr>
    </w:p>
    <w:sectPr w:rsidR="009A4CE5" w:rsidRPr="009A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BE7"/>
    <w:multiLevelType w:val="hybridMultilevel"/>
    <w:tmpl w:val="5198C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43A22"/>
    <w:multiLevelType w:val="hybridMultilevel"/>
    <w:tmpl w:val="F9805FC2"/>
    <w:lvl w:ilvl="0" w:tplc="0409000D">
      <w:start w:val="1"/>
      <w:numFmt w:val="bullet"/>
      <w:lvlText w:val=""/>
      <w:lvlJc w:val="left"/>
      <w:pPr>
        <w:ind w:left="1766" w:hanging="360"/>
      </w:pPr>
      <w:rPr>
        <w:rFonts w:ascii="Wingdings" w:hAnsi="Wingdings" w:hint="default"/>
        <w:b w:val="0"/>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533C81"/>
    <w:multiLevelType w:val="hybridMultilevel"/>
    <w:tmpl w:val="CCD6CA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6872D8"/>
    <w:multiLevelType w:val="hybridMultilevel"/>
    <w:tmpl w:val="4BF2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C2994"/>
    <w:multiLevelType w:val="hybridMultilevel"/>
    <w:tmpl w:val="CF42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465"/>
    <w:multiLevelType w:val="hybridMultilevel"/>
    <w:tmpl w:val="831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22DFF"/>
    <w:multiLevelType w:val="hybridMultilevel"/>
    <w:tmpl w:val="7A8CCDFC"/>
    <w:lvl w:ilvl="0" w:tplc="D3A4DFC0">
      <w:start w:val="1"/>
      <w:numFmt w:val="bullet"/>
      <w:lvlText w:val=""/>
      <w:lvlJc w:val="left"/>
      <w:pPr>
        <w:tabs>
          <w:tab w:val="num" w:pos="720"/>
        </w:tabs>
        <w:ind w:left="720" w:hanging="360"/>
      </w:pPr>
      <w:rPr>
        <w:rFonts w:ascii="Wingdings 2" w:hAnsi="Wingdings 2" w:hint="default"/>
      </w:rPr>
    </w:lvl>
    <w:lvl w:ilvl="1" w:tplc="5F50DA06" w:tentative="1">
      <w:start w:val="1"/>
      <w:numFmt w:val="bullet"/>
      <w:lvlText w:val=""/>
      <w:lvlJc w:val="left"/>
      <w:pPr>
        <w:tabs>
          <w:tab w:val="num" w:pos="1440"/>
        </w:tabs>
        <w:ind w:left="1440" w:hanging="360"/>
      </w:pPr>
      <w:rPr>
        <w:rFonts w:ascii="Wingdings 2" w:hAnsi="Wingdings 2" w:hint="default"/>
      </w:rPr>
    </w:lvl>
    <w:lvl w:ilvl="2" w:tplc="A02C5D7C" w:tentative="1">
      <w:start w:val="1"/>
      <w:numFmt w:val="bullet"/>
      <w:lvlText w:val=""/>
      <w:lvlJc w:val="left"/>
      <w:pPr>
        <w:tabs>
          <w:tab w:val="num" w:pos="2160"/>
        </w:tabs>
        <w:ind w:left="2160" w:hanging="360"/>
      </w:pPr>
      <w:rPr>
        <w:rFonts w:ascii="Wingdings 2" w:hAnsi="Wingdings 2" w:hint="default"/>
      </w:rPr>
    </w:lvl>
    <w:lvl w:ilvl="3" w:tplc="D5501506" w:tentative="1">
      <w:start w:val="1"/>
      <w:numFmt w:val="bullet"/>
      <w:lvlText w:val=""/>
      <w:lvlJc w:val="left"/>
      <w:pPr>
        <w:tabs>
          <w:tab w:val="num" w:pos="2880"/>
        </w:tabs>
        <w:ind w:left="2880" w:hanging="360"/>
      </w:pPr>
      <w:rPr>
        <w:rFonts w:ascii="Wingdings 2" w:hAnsi="Wingdings 2" w:hint="default"/>
      </w:rPr>
    </w:lvl>
    <w:lvl w:ilvl="4" w:tplc="D5388246" w:tentative="1">
      <w:start w:val="1"/>
      <w:numFmt w:val="bullet"/>
      <w:lvlText w:val=""/>
      <w:lvlJc w:val="left"/>
      <w:pPr>
        <w:tabs>
          <w:tab w:val="num" w:pos="3600"/>
        </w:tabs>
        <w:ind w:left="3600" w:hanging="360"/>
      </w:pPr>
      <w:rPr>
        <w:rFonts w:ascii="Wingdings 2" w:hAnsi="Wingdings 2" w:hint="default"/>
      </w:rPr>
    </w:lvl>
    <w:lvl w:ilvl="5" w:tplc="3AA40DA0" w:tentative="1">
      <w:start w:val="1"/>
      <w:numFmt w:val="bullet"/>
      <w:lvlText w:val=""/>
      <w:lvlJc w:val="left"/>
      <w:pPr>
        <w:tabs>
          <w:tab w:val="num" w:pos="4320"/>
        </w:tabs>
        <w:ind w:left="4320" w:hanging="360"/>
      </w:pPr>
      <w:rPr>
        <w:rFonts w:ascii="Wingdings 2" w:hAnsi="Wingdings 2" w:hint="default"/>
      </w:rPr>
    </w:lvl>
    <w:lvl w:ilvl="6" w:tplc="12B277A6" w:tentative="1">
      <w:start w:val="1"/>
      <w:numFmt w:val="bullet"/>
      <w:lvlText w:val=""/>
      <w:lvlJc w:val="left"/>
      <w:pPr>
        <w:tabs>
          <w:tab w:val="num" w:pos="5040"/>
        </w:tabs>
        <w:ind w:left="5040" w:hanging="360"/>
      </w:pPr>
      <w:rPr>
        <w:rFonts w:ascii="Wingdings 2" w:hAnsi="Wingdings 2" w:hint="default"/>
      </w:rPr>
    </w:lvl>
    <w:lvl w:ilvl="7" w:tplc="AA62E50E" w:tentative="1">
      <w:start w:val="1"/>
      <w:numFmt w:val="bullet"/>
      <w:lvlText w:val=""/>
      <w:lvlJc w:val="left"/>
      <w:pPr>
        <w:tabs>
          <w:tab w:val="num" w:pos="5760"/>
        </w:tabs>
        <w:ind w:left="5760" w:hanging="360"/>
      </w:pPr>
      <w:rPr>
        <w:rFonts w:ascii="Wingdings 2" w:hAnsi="Wingdings 2" w:hint="default"/>
      </w:rPr>
    </w:lvl>
    <w:lvl w:ilvl="8" w:tplc="CCAC5DB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C2E4EC6"/>
    <w:multiLevelType w:val="hybridMultilevel"/>
    <w:tmpl w:val="8A80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40D55"/>
    <w:multiLevelType w:val="hybridMultilevel"/>
    <w:tmpl w:val="556E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A5761"/>
    <w:multiLevelType w:val="hybridMultilevel"/>
    <w:tmpl w:val="DCF4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24DDD"/>
    <w:multiLevelType w:val="hybridMultilevel"/>
    <w:tmpl w:val="4BF2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DD5369"/>
    <w:multiLevelType w:val="hybridMultilevel"/>
    <w:tmpl w:val="E6389B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D2D5911"/>
    <w:multiLevelType w:val="hybridMultilevel"/>
    <w:tmpl w:val="74682556"/>
    <w:lvl w:ilvl="0" w:tplc="CEE6D506">
      <w:start w:val="1"/>
      <w:numFmt w:val="bullet"/>
      <w:lvlText w:val=""/>
      <w:lvlJc w:val="left"/>
      <w:pPr>
        <w:tabs>
          <w:tab w:val="num" w:pos="720"/>
        </w:tabs>
        <w:ind w:left="720" w:hanging="360"/>
      </w:pPr>
      <w:rPr>
        <w:rFonts w:ascii="Wingdings 2" w:hAnsi="Wingdings 2" w:hint="default"/>
      </w:rPr>
    </w:lvl>
    <w:lvl w:ilvl="1" w:tplc="CDB66D10" w:tentative="1">
      <w:start w:val="1"/>
      <w:numFmt w:val="bullet"/>
      <w:lvlText w:val=""/>
      <w:lvlJc w:val="left"/>
      <w:pPr>
        <w:tabs>
          <w:tab w:val="num" w:pos="1440"/>
        </w:tabs>
        <w:ind w:left="1440" w:hanging="360"/>
      </w:pPr>
      <w:rPr>
        <w:rFonts w:ascii="Wingdings 2" w:hAnsi="Wingdings 2" w:hint="default"/>
      </w:rPr>
    </w:lvl>
    <w:lvl w:ilvl="2" w:tplc="A1DAB610" w:tentative="1">
      <w:start w:val="1"/>
      <w:numFmt w:val="bullet"/>
      <w:lvlText w:val=""/>
      <w:lvlJc w:val="left"/>
      <w:pPr>
        <w:tabs>
          <w:tab w:val="num" w:pos="2160"/>
        </w:tabs>
        <w:ind w:left="2160" w:hanging="360"/>
      </w:pPr>
      <w:rPr>
        <w:rFonts w:ascii="Wingdings 2" w:hAnsi="Wingdings 2" w:hint="default"/>
      </w:rPr>
    </w:lvl>
    <w:lvl w:ilvl="3" w:tplc="F2483800" w:tentative="1">
      <w:start w:val="1"/>
      <w:numFmt w:val="bullet"/>
      <w:lvlText w:val=""/>
      <w:lvlJc w:val="left"/>
      <w:pPr>
        <w:tabs>
          <w:tab w:val="num" w:pos="2880"/>
        </w:tabs>
        <w:ind w:left="2880" w:hanging="360"/>
      </w:pPr>
      <w:rPr>
        <w:rFonts w:ascii="Wingdings 2" w:hAnsi="Wingdings 2" w:hint="default"/>
      </w:rPr>
    </w:lvl>
    <w:lvl w:ilvl="4" w:tplc="D5A80730" w:tentative="1">
      <w:start w:val="1"/>
      <w:numFmt w:val="bullet"/>
      <w:lvlText w:val=""/>
      <w:lvlJc w:val="left"/>
      <w:pPr>
        <w:tabs>
          <w:tab w:val="num" w:pos="3600"/>
        </w:tabs>
        <w:ind w:left="3600" w:hanging="360"/>
      </w:pPr>
      <w:rPr>
        <w:rFonts w:ascii="Wingdings 2" w:hAnsi="Wingdings 2" w:hint="default"/>
      </w:rPr>
    </w:lvl>
    <w:lvl w:ilvl="5" w:tplc="16147DD2" w:tentative="1">
      <w:start w:val="1"/>
      <w:numFmt w:val="bullet"/>
      <w:lvlText w:val=""/>
      <w:lvlJc w:val="left"/>
      <w:pPr>
        <w:tabs>
          <w:tab w:val="num" w:pos="4320"/>
        </w:tabs>
        <w:ind w:left="4320" w:hanging="360"/>
      </w:pPr>
      <w:rPr>
        <w:rFonts w:ascii="Wingdings 2" w:hAnsi="Wingdings 2" w:hint="default"/>
      </w:rPr>
    </w:lvl>
    <w:lvl w:ilvl="6" w:tplc="5B4E19DA" w:tentative="1">
      <w:start w:val="1"/>
      <w:numFmt w:val="bullet"/>
      <w:lvlText w:val=""/>
      <w:lvlJc w:val="left"/>
      <w:pPr>
        <w:tabs>
          <w:tab w:val="num" w:pos="5040"/>
        </w:tabs>
        <w:ind w:left="5040" w:hanging="360"/>
      </w:pPr>
      <w:rPr>
        <w:rFonts w:ascii="Wingdings 2" w:hAnsi="Wingdings 2" w:hint="default"/>
      </w:rPr>
    </w:lvl>
    <w:lvl w:ilvl="7" w:tplc="406E3B66" w:tentative="1">
      <w:start w:val="1"/>
      <w:numFmt w:val="bullet"/>
      <w:lvlText w:val=""/>
      <w:lvlJc w:val="left"/>
      <w:pPr>
        <w:tabs>
          <w:tab w:val="num" w:pos="5760"/>
        </w:tabs>
        <w:ind w:left="5760" w:hanging="360"/>
      </w:pPr>
      <w:rPr>
        <w:rFonts w:ascii="Wingdings 2" w:hAnsi="Wingdings 2" w:hint="default"/>
      </w:rPr>
    </w:lvl>
    <w:lvl w:ilvl="8" w:tplc="3A60D96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E275A5D"/>
    <w:multiLevelType w:val="hybridMultilevel"/>
    <w:tmpl w:val="CF42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E5388"/>
    <w:multiLevelType w:val="hybridMultilevel"/>
    <w:tmpl w:val="DCF4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B51F0"/>
    <w:multiLevelType w:val="hybridMultilevel"/>
    <w:tmpl w:val="9F343DF6"/>
    <w:lvl w:ilvl="0" w:tplc="16681832">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D682A"/>
    <w:multiLevelType w:val="hybridMultilevel"/>
    <w:tmpl w:val="027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1D4106"/>
    <w:multiLevelType w:val="hybridMultilevel"/>
    <w:tmpl w:val="8928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257CE4"/>
    <w:multiLevelType w:val="hybridMultilevel"/>
    <w:tmpl w:val="027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0487E"/>
    <w:multiLevelType w:val="hybridMultilevel"/>
    <w:tmpl w:val="BC12B018"/>
    <w:lvl w:ilvl="0" w:tplc="683C20C6">
      <w:start w:val="1"/>
      <w:numFmt w:val="decimal"/>
      <w:lvlText w:val="%1"/>
      <w:lvlJc w:val="left"/>
      <w:pPr>
        <w:ind w:left="516" w:hanging="360"/>
      </w:pPr>
      <w:rPr>
        <w:rFonts w:hint="default"/>
      </w:rPr>
    </w:lvl>
    <w:lvl w:ilvl="1" w:tplc="04090019">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0" w15:restartNumberingAfterBreak="0">
    <w:nsid w:val="44331F7A"/>
    <w:multiLevelType w:val="hybridMultilevel"/>
    <w:tmpl w:val="831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D646D"/>
    <w:multiLevelType w:val="hybridMultilevel"/>
    <w:tmpl w:val="E6389B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52292370"/>
    <w:multiLevelType w:val="hybridMultilevel"/>
    <w:tmpl w:val="8928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527C9D"/>
    <w:multiLevelType w:val="hybridMultilevel"/>
    <w:tmpl w:val="556E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D1377D"/>
    <w:multiLevelType w:val="multilevel"/>
    <w:tmpl w:val="06CE636E"/>
    <w:lvl w:ilvl="0">
      <w:start w:val="1"/>
      <w:numFmt w:val="decimal"/>
      <w:lvlText w:val="%1"/>
      <w:lvlJc w:val="left"/>
      <w:pPr>
        <w:ind w:left="2407" w:hanging="420"/>
      </w:pPr>
      <w:rPr>
        <w:rFonts w:ascii="Times New Roman" w:eastAsia="Times New Roman" w:hAnsi="Times New Roman" w:cs="Times New Roman"/>
      </w:rPr>
    </w:lvl>
    <w:lvl w:ilvl="1">
      <w:start w:val="1"/>
      <w:numFmt w:val="decimal"/>
      <w:lvlText w:val="%1.%2."/>
      <w:lvlJc w:val="left"/>
      <w:pPr>
        <w:ind w:left="576" w:hanging="420"/>
      </w:pPr>
      <w:rPr>
        <w:rFonts w:hint="default"/>
        <w:b/>
        <w:bCs/>
        <w:i/>
        <w:spacing w:val="-1"/>
        <w:w w:val="100"/>
      </w:rPr>
    </w:lvl>
    <w:lvl w:ilvl="2">
      <w:start w:val="1"/>
      <w:numFmt w:val="decimal"/>
      <w:lvlText w:val="%3."/>
      <w:lvlJc w:val="left"/>
      <w:pPr>
        <w:ind w:left="576" w:hanging="284"/>
      </w:pPr>
      <w:rPr>
        <w:rFonts w:ascii="Times New Roman" w:eastAsia="Times New Roman" w:hAnsi="Times New Roman" w:cs="Times New Roman" w:hint="default"/>
        <w:spacing w:val="-17"/>
        <w:w w:val="100"/>
        <w:sz w:val="24"/>
        <w:szCs w:val="24"/>
      </w:rPr>
    </w:lvl>
    <w:lvl w:ilvl="3">
      <w:numFmt w:val="bullet"/>
      <w:lvlText w:val="•"/>
      <w:lvlJc w:val="left"/>
      <w:pPr>
        <w:ind w:left="4325" w:hanging="284"/>
      </w:pPr>
      <w:rPr>
        <w:rFonts w:hint="default"/>
      </w:rPr>
    </w:lvl>
    <w:lvl w:ilvl="4">
      <w:numFmt w:val="bullet"/>
      <w:lvlText w:val="•"/>
      <w:lvlJc w:val="left"/>
      <w:pPr>
        <w:ind w:left="5288" w:hanging="284"/>
      </w:pPr>
      <w:rPr>
        <w:rFonts w:hint="default"/>
      </w:rPr>
    </w:lvl>
    <w:lvl w:ilvl="5">
      <w:numFmt w:val="bullet"/>
      <w:lvlText w:val="•"/>
      <w:lvlJc w:val="left"/>
      <w:pPr>
        <w:ind w:left="6250" w:hanging="284"/>
      </w:pPr>
      <w:rPr>
        <w:rFonts w:hint="default"/>
      </w:rPr>
    </w:lvl>
    <w:lvl w:ilvl="6">
      <w:numFmt w:val="bullet"/>
      <w:lvlText w:val="•"/>
      <w:lvlJc w:val="left"/>
      <w:pPr>
        <w:ind w:left="7213" w:hanging="284"/>
      </w:pPr>
      <w:rPr>
        <w:rFonts w:hint="default"/>
      </w:rPr>
    </w:lvl>
    <w:lvl w:ilvl="7">
      <w:numFmt w:val="bullet"/>
      <w:lvlText w:val="•"/>
      <w:lvlJc w:val="left"/>
      <w:pPr>
        <w:ind w:left="8176" w:hanging="284"/>
      </w:pPr>
      <w:rPr>
        <w:rFonts w:hint="default"/>
      </w:rPr>
    </w:lvl>
    <w:lvl w:ilvl="8">
      <w:numFmt w:val="bullet"/>
      <w:lvlText w:val="•"/>
      <w:lvlJc w:val="left"/>
      <w:pPr>
        <w:ind w:left="9138" w:hanging="284"/>
      </w:pPr>
      <w:rPr>
        <w:rFonts w:hint="default"/>
      </w:rPr>
    </w:lvl>
  </w:abstractNum>
  <w:abstractNum w:abstractNumId="25" w15:restartNumberingAfterBreak="0">
    <w:nsid w:val="7DD360D5"/>
    <w:multiLevelType w:val="hybridMultilevel"/>
    <w:tmpl w:val="887227F4"/>
    <w:lvl w:ilvl="0" w:tplc="0419000F">
      <w:start w:val="1"/>
      <w:numFmt w:val="decimal"/>
      <w:lvlText w:val="%1."/>
      <w:lvlJc w:val="left"/>
      <w:pPr>
        <w:ind w:left="702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6"/>
  </w:num>
  <w:num w:numId="4">
    <w:abstractNumId w:val="2"/>
  </w:num>
  <w:num w:numId="5">
    <w:abstractNumId w:val="1"/>
  </w:num>
  <w:num w:numId="6">
    <w:abstractNumId w:val="9"/>
  </w:num>
  <w:num w:numId="7">
    <w:abstractNumId w:val="14"/>
  </w:num>
  <w:num w:numId="8">
    <w:abstractNumId w:val="13"/>
  </w:num>
  <w:num w:numId="9">
    <w:abstractNumId w:val="4"/>
  </w:num>
  <w:num w:numId="10">
    <w:abstractNumId w:val="24"/>
  </w:num>
  <w:num w:numId="11">
    <w:abstractNumId w:val="19"/>
  </w:num>
  <w:num w:numId="12">
    <w:abstractNumId w:val="18"/>
  </w:num>
  <w:num w:numId="13">
    <w:abstractNumId w:val="8"/>
  </w:num>
  <w:num w:numId="14">
    <w:abstractNumId w:val="23"/>
  </w:num>
  <w:num w:numId="15">
    <w:abstractNumId w:val="20"/>
  </w:num>
  <w:num w:numId="16">
    <w:abstractNumId w:val="5"/>
  </w:num>
  <w:num w:numId="17">
    <w:abstractNumId w:val="3"/>
  </w:num>
  <w:num w:numId="18">
    <w:abstractNumId w:val="10"/>
  </w:num>
  <w:num w:numId="19">
    <w:abstractNumId w:val="0"/>
  </w:num>
  <w:num w:numId="20">
    <w:abstractNumId w:val="15"/>
  </w:num>
  <w:num w:numId="21">
    <w:abstractNumId w:val="17"/>
  </w:num>
  <w:num w:numId="22">
    <w:abstractNumId w:val="22"/>
  </w:num>
  <w:num w:numId="23">
    <w:abstractNumId w:val="12"/>
  </w:num>
  <w:num w:numId="24">
    <w:abstractNumId w:val="6"/>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57"/>
    <w:rsid w:val="00144BA9"/>
    <w:rsid w:val="00177971"/>
    <w:rsid w:val="00523D94"/>
    <w:rsid w:val="007C1CFF"/>
    <w:rsid w:val="007F5B1C"/>
    <w:rsid w:val="007F6357"/>
    <w:rsid w:val="00813877"/>
    <w:rsid w:val="009340AE"/>
    <w:rsid w:val="009A4CE5"/>
    <w:rsid w:val="009B457E"/>
    <w:rsid w:val="00F6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B6BD8-D413-4669-8127-FAA79BC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635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F6357"/>
    <w:pPr>
      <w:ind w:left="839"/>
      <w:outlineLvl w:val="0"/>
    </w:pPr>
    <w:rPr>
      <w:b/>
      <w:bCs/>
      <w:sz w:val="24"/>
      <w:szCs w:val="24"/>
    </w:rPr>
  </w:style>
  <w:style w:type="paragraph" w:styleId="6">
    <w:name w:val="heading 6"/>
    <w:basedOn w:val="a"/>
    <w:next w:val="a"/>
    <w:link w:val="60"/>
    <w:uiPriority w:val="9"/>
    <w:semiHidden/>
    <w:unhideWhenUsed/>
    <w:qFormat/>
    <w:rsid w:val="009A4CE5"/>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9A4CE5"/>
    <w:pPr>
      <w:keepNext/>
      <w:keepLines/>
      <w:widowControl/>
      <w:autoSpaceDE/>
      <w:autoSpaceDN/>
      <w:spacing w:before="40" w:line="276" w:lineRule="auto"/>
      <w:outlineLvl w:val="7"/>
    </w:pPr>
    <w:rPr>
      <w:rFonts w:asciiTheme="majorHAnsi" w:eastAsiaTheme="majorEastAsia" w:hAnsiTheme="majorHAnsi" w:cstheme="majorBidi"/>
      <w:color w:val="272727" w:themeColor="text1" w:themeTint="D8"/>
      <w:sz w:val="21"/>
      <w:szCs w:val="21"/>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6357"/>
    <w:rPr>
      <w:rFonts w:ascii="Times New Roman" w:eastAsia="Times New Roman" w:hAnsi="Times New Roman" w:cs="Times New Roman"/>
      <w:b/>
      <w:bCs/>
      <w:sz w:val="24"/>
      <w:szCs w:val="24"/>
      <w:lang w:eastAsia="ru-RU" w:bidi="ru-RU"/>
    </w:rPr>
  </w:style>
  <w:style w:type="paragraph" w:styleId="a3">
    <w:name w:val="No Spacing"/>
    <w:uiPriority w:val="1"/>
    <w:qFormat/>
    <w:rsid w:val="007F6357"/>
    <w:pPr>
      <w:spacing w:after="0" w:line="240" w:lineRule="auto"/>
    </w:pPr>
    <w:rPr>
      <w:lang w:val="en-US"/>
    </w:rPr>
  </w:style>
  <w:style w:type="table" w:customStyle="1" w:styleId="TableNormal">
    <w:name w:val="Table Normal"/>
    <w:uiPriority w:val="2"/>
    <w:semiHidden/>
    <w:unhideWhenUsed/>
    <w:qFormat/>
    <w:rsid w:val="007F6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F6357"/>
    <w:pPr>
      <w:ind w:left="839"/>
      <w:jc w:val="both"/>
    </w:pPr>
    <w:rPr>
      <w:sz w:val="24"/>
      <w:szCs w:val="24"/>
    </w:rPr>
  </w:style>
  <w:style w:type="character" w:customStyle="1" w:styleId="a5">
    <w:name w:val="Основной текст Знак"/>
    <w:basedOn w:val="a0"/>
    <w:link w:val="a4"/>
    <w:uiPriority w:val="1"/>
    <w:rsid w:val="007F6357"/>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7F6357"/>
    <w:pPr>
      <w:spacing w:line="258" w:lineRule="exact"/>
      <w:ind w:left="110"/>
    </w:pPr>
  </w:style>
  <w:style w:type="paragraph" w:styleId="a6">
    <w:name w:val="Normal (Web)"/>
    <w:basedOn w:val="a"/>
    <w:uiPriority w:val="99"/>
    <w:semiHidden/>
    <w:unhideWhenUsed/>
    <w:rsid w:val="007F6357"/>
    <w:pPr>
      <w:widowControl/>
      <w:autoSpaceDE/>
      <w:autoSpaceDN/>
      <w:spacing w:before="100" w:beforeAutospacing="1" w:after="100" w:afterAutospacing="1"/>
    </w:pPr>
    <w:rPr>
      <w:sz w:val="24"/>
      <w:szCs w:val="24"/>
      <w:lang w:bidi="ar-SA"/>
    </w:rPr>
  </w:style>
  <w:style w:type="character" w:styleId="a7">
    <w:name w:val="Strong"/>
    <w:basedOn w:val="a0"/>
    <w:uiPriority w:val="22"/>
    <w:qFormat/>
    <w:rsid w:val="007C1CFF"/>
    <w:rPr>
      <w:b/>
      <w:bCs/>
    </w:rPr>
  </w:style>
  <w:style w:type="paragraph" w:styleId="a8">
    <w:name w:val="Balloon Text"/>
    <w:basedOn w:val="a"/>
    <w:link w:val="a9"/>
    <w:uiPriority w:val="99"/>
    <w:semiHidden/>
    <w:unhideWhenUsed/>
    <w:rsid w:val="00F66A24"/>
    <w:rPr>
      <w:rFonts w:ascii="Segoe UI" w:hAnsi="Segoe UI" w:cs="Segoe UI"/>
      <w:sz w:val="18"/>
      <w:szCs w:val="18"/>
    </w:rPr>
  </w:style>
  <w:style w:type="character" w:customStyle="1" w:styleId="a9">
    <w:name w:val="Текст выноски Знак"/>
    <w:basedOn w:val="a0"/>
    <w:link w:val="a8"/>
    <w:uiPriority w:val="99"/>
    <w:semiHidden/>
    <w:rsid w:val="00F66A24"/>
    <w:rPr>
      <w:rFonts w:ascii="Segoe UI" w:eastAsia="Times New Roman" w:hAnsi="Segoe UI" w:cs="Segoe UI"/>
      <w:sz w:val="18"/>
      <w:szCs w:val="18"/>
      <w:lang w:eastAsia="ru-RU" w:bidi="ru-RU"/>
    </w:rPr>
  </w:style>
  <w:style w:type="paragraph" w:styleId="3">
    <w:name w:val="Body Text Indent 3"/>
    <w:basedOn w:val="a"/>
    <w:link w:val="30"/>
    <w:uiPriority w:val="99"/>
    <w:unhideWhenUsed/>
    <w:rsid w:val="009A4CE5"/>
    <w:pPr>
      <w:widowControl/>
      <w:autoSpaceDE/>
      <w:autoSpaceDN/>
      <w:spacing w:after="120" w:line="276" w:lineRule="auto"/>
      <w:ind w:left="283"/>
    </w:pPr>
    <w:rPr>
      <w:rFonts w:asciiTheme="minorHAnsi" w:eastAsiaTheme="minorHAnsi" w:hAnsiTheme="minorHAnsi" w:cstheme="minorBidi"/>
      <w:sz w:val="16"/>
      <w:szCs w:val="16"/>
      <w:lang w:eastAsia="en-US" w:bidi="ar-SA"/>
    </w:rPr>
  </w:style>
  <w:style w:type="character" w:customStyle="1" w:styleId="30">
    <w:name w:val="Основной текст с отступом 3 Знак"/>
    <w:basedOn w:val="a0"/>
    <w:link w:val="3"/>
    <w:uiPriority w:val="99"/>
    <w:rsid w:val="009A4CE5"/>
    <w:rPr>
      <w:sz w:val="16"/>
      <w:szCs w:val="16"/>
    </w:rPr>
  </w:style>
  <w:style w:type="paragraph" w:styleId="aa">
    <w:name w:val="List Paragraph"/>
    <w:basedOn w:val="a"/>
    <w:uiPriority w:val="34"/>
    <w:qFormat/>
    <w:rsid w:val="009A4CE5"/>
    <w:pPr>
      <w:widowControl/>
      <w:autoSpaceDE/>
      <w:autoSpaceDN/>
      <w:spacing w:after="200" w:line="276" w:lineRule="auto"/>
      <w:ind w:left="720"/>
      <w:contextualSpacing/>
    </w:pPr>
    <w:rPr>
      <w:rFonts w:asciiTheme="minorHAnsi" w:eastAsiaTheme="minorHAnsi" w:hAnsiTheme="minorHAnsi" w:cstheme="minorBidi"/>
      <w:lang w:eastAsia="en-US" w:bidi="ar-SA"/>
    </w:rPr>
  </w:style>
  <w:style w:type="character" w:customStyle="1" w:styleId="60">
    <w:name w:val="Заголовок 6 Знак"/>
    <w:basedOn w:val="a0"/>
    <w:link w:val="6"/>
    <w:uiPriority w:val="9"/>
    <w:semiHidden/>
    <w:rsid w:val="009A4CE5"/>
    <w:rPr>
      <w:rFonts w:asciiTheme="majorHAnsi" w:eastAsiaTheme="majorEastAsia" w:hAnsiTheme="majorHAnsi" w:cstheme="majorBidi"/>
      <w:color w:val="1F4D78" w:themeColor="accent1" w:themeShade="7F"/>
      <w:lang w:eastAsia="ru-RU" w:bidi="ru-RU"/>
    </w:rPr>
  </w:style>
  <w:style w:type="paragraph" w:customStyle="1" w:styleId="ab">
    <w:name w:val="Цитаты"/>
    <w:basedOn w:val="a"/>
    <w:uiPriority w:val="99"/>
    <w:rsid w:val="009A4CE5"/>
    <w:pPr>
      <w:widowControl/>
      <w:autoSpaceDE/>
      <w:autoSpaceDN/>
      <w:spacing w:before="100" w:after="100"/>
      <w:ind w:left="360" w:right="360"/>
    </w:pPr>
    <w:rPr>
      <w:sz w:val="24"/>
      <w:szCs w:val="20"/>
      <w:lang w:bidi="ar-SA"/>
    </w:rPr>
  </w:style>
  <w:style w:type="paragraph" w:styleId="2">
    <w:name w:val="Body Text Indent 2"/>
    <w:basedOn w:val="a"/>
    <w:link w:val="20"/>
    <w:uiPriority w:val="99"/>
    <w:semiHidden/>
    <w:unhideWhenUsed/>
    <w:rsid w:val="009A4CE5"/>
    <w:pPr>
      <w:widowControl/>
      <w:autoSpaceDE/>
      <w:autoSpaceDN/>
      <w:spacing w:after="120" w:line="480" w:lineRule="auto"/>
      <w:ind w:left="283"/>
    </w:pPr>
    <w:rPr>
      <w:rFonts w:asciiTheme="minorHAnsi" w:eastAsiaTheme="minorHAnsi" w:hAnsiTheme="minorHAnsi" w:cstheme="minorBidi"/>
      <w:lang w:eastAsia="en-US" w:bidi="ar-SA"/>
    </w:rPr>
  </w:style>
  <w:style w:type="character" w:customStyle="1" w:styleId="20">
    <w:name w:val="Основной текст с отступом 2 Знак"/>
    <w:basedOn w:val="a0"/>
    <w:link w:val="2"/>
    <w:uiPriority w:val="99"/>
    <w:semiHidden/>
    <w:rsid w:val="009A4CE5"/>
  </w:style>
  <w:style w:type="paragraph" w:styleId="ac">
    <w:name w:val="Body Text Indent"/>
    <w:basedOn w:val="a"/>
    <w:link w:val="ad"/>
    <w:uiPriority w:val="99"/>
    <w:semiHidden/>
    <w:unhideWhenUsed/>
    <w:rsid w:val="009A4CE5"/>
    <w:pPr>
      <w:spacing w:after="120"/>
      <w:ind w:left="283"/>
    </w:pPr>
  </w:style>
  <w:style w:type="character" w:customStyle="1" w:styleId="ad">
    <w:name w:val="Основной текст с отступом Знак"/>
    <w:basedOn w:val="a0"/>
    <w:link w:val="ac"/>
    <w:uiPriority w:val="99"/>
    <w:semiHidden/>
    <w:rsid w:val="009A4CE5"/>
    <w:rPr>
      <w:rFonts w:ascii="Times New Roman" w:eastAsia="Times New Roman" w:hAnsi="Times New Roman" w:cs="Times New Roman"/>
      <w:lang w:eastAsia="ru-RU" w:bidi="ru-RU"/>
    </w:rPr>
  </w:style>
  <w:style w:type="character" w:styleId="ae">
    <w:name w:val="Hyperlink"/>
    <w:basedOn w:val="a0"/>
    <w:uiPriority w:val="99"/>
    <w:semiHidden/>
    <w:unhideWhenUsed/>
    <w:rsid w:val="009A4CE5"/>
    <w:rPr>
      <w:color w:val="0000FF"/>
      <w:u w:val="single"/>
    </w:rPr>
  </w:style>
  <w:style w:type="paragraph" w:styleId="31">
    <w:name w:val="Body Text 3"/>
    <w:basedOn w:val="a"/>
    <w:link w:val="32"/>
    <w:uiPriority w:val="99"/>
    <w:unhideWhenUsed/>
    <w:rsid w:val="009A4CE5"/>
    <w:pPr>
      <w:widowControl/>
      <w:autoSpaceDE/>
      <w:autoSpaceDN/>
      <w:spacing w:after="120" w:line="276" w:lineRule="auto"/>
    </w:pPr>
    <w:rPr>
      <w:rFonts w:asciiTheme="minorHAnsi" w:eastAsiaTheme="minorHAnsi" w:hAnsiTheme="minorHAnsi" w:cstheme="minorBidi"/>
      <w:sz w:val="16"/>
      <w:szCs w:val="16"/>
      <w:lang w:eastAsia="en-US" w:bidi="ar-SA"/>
    </w:rPr>
  </w:style>
  <w:style w:type="character" w:customStyle="1" w:styleId="32">
    <w:name w:val="Основной текст 3 Знак"/>
    <w:basedOn w:val="a0"/>
    <w:link w:val="31"/>
    <w:uiPriority w:val="99"/>
    <w:rsid w:val="009A4CE5"/>
    <w:rPr>
      <w:sz w:val="16"/>
      <w:szCs w:val="16"/>
    </w:rPr>
  </w:style>
  <w:style w:type="character" w:customStyle="1" w:styleId="80">
    <w:name w:val="Заголовок 8 Знак"/>
    <w:basedOn w:val="a0"/>
    <w:link w:val="8"/>
    <w:uiPriority w:val="9"/>
    <w:semiHidden/>
    <w:rsid w:val="009A4CE5"/>
    <w:rPr>
      <w:rFonts w:asciiTheme="majorHAnsi" w:eastAsiaTheme="majorEastAsia" w:hAnsiTheme="majorHAnsi" w:cstheme="majorBidi"/>
      <w:color w:val="272727" w:themeColor="text1" w:themeTint="D8"/>
      <w:sz w:val="21"/>
      <w:szCs w:val="21"/>
    </w:rPr>
  </w:style>
  <w:style w:type="character" w:customStyle="1" w:styleId="af">
    <w:name w:val="Основной шрифт"/>
    <w:uiPriority w:val="99"/>
    <w:rsid w:val="009B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B%D0%BB%D0%BE%D0%BD,_%D0%9C%D0%B8%D1%88%D0%B5%D0%BB%D1%8C" TargetMode="External"/><Relationship Id="rId13" Type="http://schemas.openxmlformats.org/officeDocument/2006/relationships/hyperlink" Target="https://ru.wikipedia.org/wiki/%D0%9E%D0%B1%D1%89%D0%B5%D1%81%D1%82%D0%B2%D0%BE" TargetMode="External"/><Relationship Id="rId18" Type="http://schemas.openxmlformats.org/officeDocument/2006/relationships/hyperlink" Target="https://ru.wikipedia.org/wiki/%D0%9A%D0%BE%D0%BD%D1%82%D0%B5%D0%BA%D1%81%D1%82" TargetMode="External"/><Relationship Id="rId3" Type="http://schemas.openxmlformats.org/officeDocument/2006/relationships/settings" Target="settings.xml"/><Relationship Id="rId7" Type="http://schemas.openxmlformats.org/officeDocument/2006/relationships/hyperlink" Target="https://ru.wikipedia.org/wiki/%D0%90%D1%80%D1%82%D0%B5%D1%84%D0%B0%D0%BA%D1%82" TargetMode="External"/><Relationship Id="rId12" Type="http://schemas.openxmlformats.org/officeDocument/2006/relationships/hyperlink" Target="https://ru.wikipedia.org/wiki/%D0%A1%D0%BE%D1%86%D0%B8%D0%B0%D0%BB%D1%8C%D0%BD%D1%8B%D0%B9_%D0%BA%D0%BE%D0%BD%D1%81%D1%82%D1%80%D1%83%D0%BA%D1%82%D0%B8%D0%B2%D0%B8%D0%B7%D0%BC" TargetMode="External"/><Relationship Id="rId17" Type="http://schemas.openxmlformats.org/officeDocument/2006/relationships/hyperlink" Target="https://ru.wikipedia.org/wiki/%D0%A2%D0%B5%D0%BA%D1%81%D1%82" TargetMode="External"/><Relationship Id="rId2" Type="http://schemas.openxmlformats.org/officeDocument/2006/relationships/styles" Target="styles.xml"/><Relationship Id="rId16" Type="http://schemas.openxmlformats.org/officeDocument/2006/relationships/hyperlink" Target="https://ru.wikipedia.org/wiki/%D0%9B%D0%BE%D0%B6%D1%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ndex.php?title=%D0%98%D1%81%D1%81%D0%BB%D0%B5%D0%B4%D0%BE%D0%B2%D0%B0%D0%BD%D0%B8%D1%8F_%D0%BD%D0%B0%D1%83%D0%BA%D0%B8_%D0%B8_%D1%82%D0%B5%D1%85%D0%BD%D0%BE%D0%BB%D0%BE%D0%B3%D0%B8%D0%B9&amp;action=edit&amp;redlink=1" TargetMode="External"/><Relationship Id="rId11" Type="http://schemas.openxmlformats.org/officeDocument/2006/relationships/hyperlink" Target="https://ru.wikipedia.org/wiki/%D0%A0%D0%B5%D0%B0%D0%BB%D0%B8%D0%B7%D0%BC_(%D1%84%D0%B8%D0%BB%D0%BE%D1%81%D0%BE%D1%84%D0%B8%D1%8F)" TargetMode="External"/><Relationship Id="rId5" Type="http://schemas.openxmlformats.org/officeDocument/2006/relationships/hyperlink" Target="http://psihdocs.ru/001-staraya-sobaka.html" TargetMode="External"/><Relationship Id="rId15" Type="http://schemas.openxmlformats.org/officeDocument/2006/relationships/hyperlink" Target="https://ru.wikipedia.org/wiki/%D0%98%D1%81%D1%82%D0%B8%D0%BD%D0%B0" TargetMode="External"/><Relationship Id="rId10" Type="http://schemas.openxmlformats.org/officeDocument/2006/relationships/hyperlink" Target="https://ru.wikipedia.org/wiki/%D0%9B%D0%BE,_%D0%94%D0%B6%D0%BE%D0%BD_(%D1%81%D0%BE%D1%86%D0%B8%D0%BE%D0%BB%D0%BE%D0%B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B%D0%B0%D1%82%D1%83%D1%80,_%D0%91%D1%80%D1%83%D0%BD%D0%BE" TargetMode="External"/><Relationship Id="rId14" Type="http://schemas.openxmlformats.org/officeDocument/2006/relationships/hyperlink" Target="https://ru.wikipedia.org/wiki/%D0%9F%D1%80%D0%B8%D1%80%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12331</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dc:creator>
  <cp:keywords/>
  <dc:description/>
  <cp:lastModifiedBy>admin</cp:lastModifiedBy>
  <cp:revision>3</cp:revision>
  <cp:lastPrinted>2020-09-25T05:53:00Z</cp:lastPrinted>
  <dcterms:created xsi:type="dcterms:W3CDTF">2023-09-03T18:52:00Z</dcterms:created>
  <dcterms:modified xsi:type="dcterms:W3CDTF">2023-09-03T18:52:00Z</dcterms:modified>
</cp:coreProperties>
</file>